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F7B2" w14:textId="77777777" w:rsidR="00C51CBE" w:rsidRPr="00541A22" w:rsidRDefault="006E6736" w:rsidP="00541A22">
      <w:pPr>
        <w:pStyle w:val="NoSpacing"/>
        <w:jc w:val="center"/>
        <w:rPr>
          <w:rFonts w:ascii="Lucida Calligraphy" w:hAnsi="Lucida Calligraphy"/>
          <w:b/>
        </w:rPr>
      </w:pPr>
      <w:r w:rsidRPr="00541A22">
        <w:rPr>
          <w:rFonts w:ascii="Lucida Calligraphy" w:hAnsi="Lucida Calligraphy"/>
          <w:b/>
        </w:rPr>
        <w:t>Waterworks District No. 2</w:t>
      </w:r>
      <w:r w:rsidR="00541A22">
        <w:rPr>
          <w:rFonts w:ascii="Lucida Calligraphy" w:hAnsi="Lucida Calligraphy"/>
          <w:b/>
        </w:rPr>
        <w:t>, Parish of Beauregard</w:t>
      </w:r>
    </w:p>
    <w:p w14:paraId="18D524BC" w14:textId="77777777" w:rsidR="00970F3F" w:rsidRPr="00341C1B" w:rsidRDefault="00970F3F" w:rsidP="006E673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336B36">
        <w:rPr>
          <w:b/>
        </w:rPr>
        <w:tab/>
        <w:t>MINUTES</w:t>
      </w:r>
    </w:p>
    <w:p w14:paraId="338062D2" w14:textId="77777777" w:rsidR="00AF3444" w:rsidRDefault="00AF3444" w:rsidP="00AF3444">
      <w:pPr>
        <w:pStyle w:val="NoSpacing"/>
        <w:rPr>
          <w:b/>
          <w:i/>
        </w:rPr>
      </w:pPr>
    </w:p>
    <w:p w14:paraId="2C026B93" w14:textId="77777777" w:rsidR="008E26A7" w:rsidRDefault="00AF3444" w:rsidP="00AF3444">
      <w:pPr>
        <w:pStyle w:val="NoSpacing"/>
        <w:rPr>
          <w:i/>
        </w:rPr>
      </w:pPr>
      <w:r>
        <w:rPr>
          <w:b/>
          <w:i/>
        </w:rPr>
        <w:tab/>
      </w:r>
      <w:r>
        <w:rPr>
          <w:i/>
        </w:rPr>
        <w:t xml:space="preserve">The Board of Commissioners, governing authority of Waterworks District No. Two (2) of the Parish of Beauregard, Louisiana, met in an open and public session at 6:00 p.m. on Monday, </w:t>
      </w:r>
    </w:p>
    <w:p w14:paraId="5F5BE8FB" w14:textId="18E8254A" w:rsidR="00AF3444" w:rsidRDefault="008E26A7" w:rsidP="00AF3444">
      <w:pPr>
        <w:pStyle w:val="NoSpacing"/>
        <w:rPr>
          <w:i/>
        </w:rPr>
      </w:pPr>
      <w:r>
        <w:rPr>
          <w:i/>
        </w:rPr>
        <w:t>January 13, 2020</w:t>
      </w:r>
      <w:r w:rsidR="00AF3444">
        <w:rPr>
          <w:i/>
        </w:rPr>
        <w:t xml:space="preserve">, at the regular meeting place </w:t>
      </w:r>
      <w:r>
        <w:rPr>
          <w:i/>
        </w:rPr>
        <w:t>at</w:t>
      </w:r>
      <w:r w:rsidR="00AF3444">
        <w:rPr>
          <w:i/>
        </w:rPr>
        <w:t xml:space="preserve"> 9252 Hwy 27, Singer, LA</w:t>
      </w:r>
      <w:r w:rsidR="00D60295">
        <w:rPr>
          <w:i/>
        </w:rPr>
        <w:t>.</w:t>
      </w:r>
      <w:r w:rsidR="00AF3444">
        <w:rPr>
          <w:i/>
        </w:rPr>
        <w:t xml:space="preserve"> </w:t>
      </w:r>
    </w:p>
    <w:p w14:paraId="00404D12" w14:textId="77777777" w:rsidR="002B24F3" w:rsidRDefault="002B24F3" w:rsidP="00AF3444">
      <w:pPr>
        <w:pStyle w:val="NoSpacing"/>
        <w:rPr>
          <w:i/>
        </w:rPr>
      </w:pPr>
    </w:p>
    <w:p w14:paraId="07DB03E4" w14:textId="69D400BE" w:rsidR="008E26A7" w:rsidRDefault="008E26A7" w:rsidP="00D60295">
      <w:pPr>
        <w:pStyle w:val="NoSpacing"/>
        <w:rPr>
          <w:i/>
        </w:rPr>
      </w:pPr>
      <w:r>
        <w:rPr>
          <w:i/>
        </w:rPr>
        <w:t xml:space="preserve">Jerry Cooley, President </w:t>
      </w:r>
      <w:r w:rsidR="00D60295">
        <w:rPr>
          <w:i/>
        </w:rPr>
        <w:t>of the Board of Commissioners called the meeting to order and on roll call, the following members being present:</w:t>
      </w:r>
    </w:p>
    <w:p w14:paraId="052D6A3E" w14:textId="3A51919C" w:rsidR="008E26A7" w:rsidRDefault="008E26A7" w:rsidP="00D60295">
      <w:pPr>
        <w:pStyle w:val="NoSpacing"/>
        <w:rPr>
          <w:i/>
        </w:rPr>
      </w:pPr>
    </w:p>
    <w:p w14:paraId="664BD347" w14:textId="45DBFC2D" w:rsidR="008E26A7" w:rsidRPr="008E26A7" w:rsidRDefault="008E26A7" w:rsidP="00D60295">
      <w:pPr>
        <w:pStyle w:val="NoSpacing"/>
        <w:rPr>
          <w:i/>
        </w:rPr>
      </w:pPr>
      <w:r w:rsidRPr="008E26A7">
        <w:rPr>
          <w:b/>
          <w:bCs/>
          <w:i/>
        </w:rPr>
        <w:t>Present:</w:t>
      </w:r>
      <w:r>
        <w:rPr>
          <w:b/>
          <w:bCs/>
          <w:i/>
        </w:rPr>
        <w:t xml:space="preserve"> </w:t>
      </w:r>
      <w:r>
        <w:rPr>
          <w:i/>
        </w:rPr>
        <w:t>Jerry Cooley, Bill White, Richelle Bowman, Caroll Johnson, and Lisa Gearen</w:t>
      </w:r>
    </w:p>
    <w:p w14:paraId="04A1F985" w14:textId="77777777" w:rsidR="00665308" w:rsidRPr="00C10E4E" w:rsidRDefault="00665308" w:rsidP="003548E0">
      <w:pPr>
        <w:pStyle w:val="NoSpacing"/>
        <w:rPr>
          <w:i/>
        </w:rPr>
      </w:pPr>
    </w:p>
    <w:p w14:paraId="54EE1C30" w14:textId="77777777" w:rsidR="00CE0A4B" w:rsidRDefault="00CB26D5" w:rsidP="00970F3F">
      <w:pPr>
        <w:pStyle w:val="NoSpacing"/>
        <w:rPr>
          <w:b/>
          <w:i/>
        </w:rPr>
      </w:pPr>
      <w:r w:rsidRPr="00C10E4E">
        <w:rPr>
          <w:b/>
          <w:i/>
        </w:rPr>
        <w:t>Absent:</w:t>
      </w:r>
      <w:r w:rsidR="00341C1B" w:rsidRPr="00C10E4E">
        <w:rPr>
          <w:b/>
          <w:i/>
        </w:rPr>
        <w:t xml:space="preserve"> </w:t>
      </w:r>
      <w:r w:rsidR="00B118AC" w:rsidRPr="00C10E4E">
        <w:rPr>
          <w:b/>
          <w:i/>
        </w:rPr>
        <w:t xml:space="preserve"> </w:t>
      </w:r>
      <w:r w:rsidR="007F4852">
        <w:rPr>
          <w:b/>
          <w:i/>
        </w:rPr>
        <w:t>0</w:t>
      </w:r>
    </w:p>
    <w:p w14:paraId="4DBC321B" w14:textId="77777777" w:rsidR="007F4852" w:rsidRPr="00C10E4E" w:rsidRDefault="007F4852" w:rsidP="00970F3F">
      <w:pPr>
        <w:pStyle w:val="NoSpacing"/>
        <w:rPr>
          <w:b/>
          <w:i/>
        </w:rPr>
      </w:pPr>
    </w:p>
    <w:p w14:paraId="47DB1963" w14:textId="5E91D22E" w:rsidR="00CB26D5" w:rsidRPr="00C10E4E" w:rsidRDefault="00CB26D5" w:rsidP="00970F3F">
      <w:pPr>
        <w:pStyle w:val="NoSpacing"/>
        <w:rPr>
          <w:b/>
          <w:i/>
        </w:rPr>
      </w:pPr>
      <w:r w:rsidRPr="00C10E4E">
        <w:rPr>
          <w:b/>
          <w:i/>
        </w:rPr>
        <w:t>Others Present:</w:t>
      </w:r>
      <w:r w:rsidR="007F4852" w:rsidRPr="007F4852">
        <w:rPr>
          <w:i/>
        </w:rPr>
        <w:t xml:space="preserve"> </w:t>
      </w:r>
      <w:r w:rsidR="008E26A7">
        <w:rPr>
          <w:i/>
        </w:rPr>
        <w:t>Jeremy Joffrion, Jay William-Beauregard Fire District 2, Andrew Mattingly &amp; Mark McCarty-Myers and Associates, Joseph Delafield-Legal Counsel, and Brandon Pelt-RP Construction.</w:t>
      </w:r>
    </w:p>
    <w:p w14:paraId="3B69D42A" w14:textId="77777777" w:rsidR="002E311E" w:rsidRPr="00C10E4E" w:rsidRDefault="002E311E" w:rsidP="00970F3F">
      <w:pPr>
        <w:pStyle w:val="NoSpacing"/>
        <w:rPr>
          <w:i/>
        </w:rPr>
      </w:pPr>
    </w:p>
    <w:p w14:paraId="65FD29FE" w14:textId="77777777" w:rsidR="002E311E" w:rsidRPr="00C10E4E" w:rsidRDefault="00C10E4E" w:rsidP="00970F3F">
      <w:pPr>
        <w:pStyle w:val="NoSpacing"/>
        <w:rPr>
          <w:b/>
          <w:i/>
        </w:rPr>
      </w:pPr>
      <w:bookmarkStart w:id="0" w:name="_Hlk484775894"/>
      <w:r>
        <w:rPr>
          <w:b/>
          <w:i/>
        </w:rPr>
        <w:t xml:space="preserve">Public Participation: </w:t>
      </w:r>
      <w:r w:rsidR="0003475F">
        <w:rPr>
          <w:i/>
        </w:rPr>
        <w:t>There was no public participation</w:t>
      </w:r>
    </w:p>
    <w:bookmarkEnd w:id="0"/>
    <w:p w14:paraId="3C40F434" w14:textId="77777777" w:rsidR="00665308" w:rsidRPr="00C10E4E" w:rsidRDefault="00665308" w:rsidP="00970F3F">
      <w:pPr>
        <w:pStyle w:val="NoSpacing"/>
        <w:rPr>
          <w:b/>
          <w:i/>
        </w:rPr>
      </w:pPr>
    </w:p>
    <w:p w14:paraId="22E53D31" w14:textId="77777777" w:rsidR="00CB26D5" w:rsidRPr="00C10E4E" w:rsidRDefault="003E0E01" w:rsidP="00970F3F">
      <w:pPr>
        <w:pStyle w:val="NoSpacing"/>
        <w:rPr>
          <w:b/>
          <w:i/>
        </w:rPr>
      </w:pPr>
      <w:r w:rsidRPr="00C10E4E">
        <w:rPr>
          <w:b/>
          <w:i/>
        </w:rPr>
        <w:t>Approval</w:t>
      </w:r>
      <w:r w:rsidR="00CB26D5" w:rsidRPr="00C10E4E">
        <w:rPr>
          <w:b/>
          <w:i/>
        </w:rPr>
        <w:t xml:space="preserve"> of Minutes:</w:t>
      </w:r>
    </w:p>
    <w:p w14:paraId="4F695385" w14:textId="32202633" w:rsidR="000042C4" w:rsidRPr="00C10E4E" w:rsidRDefault="008E26A7" w:rsidP="00970F3F">
      <w:pPr>
        <w:pStyle w:val="NoSpacing"/>
        <w:rPr>
          <w:i/>
        </w:rPr>
      </w:pPr>
      <w:r>
        <w:rPr>
          <w:i/>
        </w:rPr>
        <w:t>Caroll Johnson</w:t>
      </w:r>
      <w:r w:rsidR="0042792D">
        <w:rPr>
          <w:i/>
        </w:rPr>
        <w:t>, 2</w:t>
      </w:r>
      <w:r w:rsidR="0042792D" w:rsidRPr="0042792D">
        <w:rPr>
          <w:i/>
          <w:vertAlign w:val="superscript"/>
        </w:rPr>
        <w:t>nd</w:t>
      </w:r>
      <w:r w:rsidR="00ED599C">
        <w:rPr>
          <w:i/>
        </w:rPr>
        <w:t xml:space="preserve"> by </w:t>
      </w:r>
      <w:r>
        <w:rPr>
          <w:i/>
        </w:rPr>
        <w:t>Lisa Gearen</w:t>
      </w:r>
      <w:r w:rsidR="00ED599C">
        <w:rPr>
          <w:i/>
        </w:rPr>
        <w:t>,</w:t>
      </w:r>
      <w:r w:rsidR="0042792D">
        <w:rPr>
          <w:i/>
        </w:rPr>
        <w:t xml:space="preserve"> moved</w:t>
      </w:r>
      <w:r w:rsidR="000042C4" w:rsidRPr="00C10E4E">
        <w:rPr>
          <w:i/>
        </w:rPr>
        <w:t xml:space="preserve"> to adopt the Minutes of the</w:t>
      </w:r>
      <w:r w:rsidR="002E311E" w:rsidRPr="00C10E4E">
        <w:rPr>
          <w:i/>
        </w:rPr>
        <w:t xml:space="preserve"> </w:t>
      </w:r>
      <w:r>
        <w:rPr>
          <w:i/>
        </w:rPr>
        <w:t>December 9, 2019</w:t>
      </w:r>
      <w:r w:rsidR="00ED599C">
        <w:rPr>
          <w:i/>
        </w:rPr>
        <w:t xml:space="preserve"> </w:t>
      </w:r>
      <w:r w:rsidR="000042C4" w:rsidRPr="00C10E4E">
        <w:rPr>
          <w:i/>
        </w:rPr>
        <w:t>meeting and to forego the reading thereof</w:t>
      </w:r>
      <w:r w:rsidR="0042792D">
        <w:rPr>
          <w:i/>
        </w:rPr>
        <w:t xml:space="preserve">, </w:t>
      </w:r>
      <w:r w:rsidR="000042C4" w:rsidRPr="00C10E4E">
        <w:rPr>
          <w:i/>
        </w:rPr>
        <w:t>motion carried without opposition.</w:t>
      </w:r>
    </w:p>
    <w:p w14:paraId="16B6038A" w14:textId="77777777" w:rsidR="000042C4" w:rsidRPr="00C10E4E" w:rsidRDefault="000042C4" w:rsidP="00970F3F">
      <w:pPr>
        <w:pStyle w:val="NoSpacing"/>
        <w:rPr>
          <w:i/>
        </w:rPr>
      </w:pPr>
    </w:p>
    <w:p w14:paraId="5FB28006" w14:textId="77777777" w:rsidR="000042C4" w:rsidRPr="00C10E4E" w:rsidRDefault="000042C4" w:rsidP="00970F3F">
      <w:pPr>
        <w:pStyle w:val="NoSpacing"/>
        <w:rPr>
          <w:b/>
          <w:i/>
        </w:rPr>
      </w:pPr>
      <w:r w:rsidRPr="00C10E4E">
        <w:rPr>
          <w:b/>
          <w:i/>
        </w:rPr>
        <w:t>Approval of Financial reports:</w:t>
      </w:r>
    </w:p>
    <w:p w14:paraId="5DE65D8A" w14:textId="6F79D7BC" w:rsidR="000042C4" w:rsidRPr="00C10E4E" w:rsidRDefault="008E26A7" w:rsidP="00970F3F">
      <w:pPr>
        <w:pStyle w:val="NoSpacing"/>
        <w:rPr>
          <w:i/>
        </w:rPr>
      </w:pPr>
      <w:r>
        <w:rPr>
          <w:i/>
        </w:rPr>
        <w:t>Bill White</w:t>
      </w:r>
      <w:r w:rsidR="0042792D">
        <w:rPr>
          <w:i/>
        </w:rPr>
        <w:t>, 2</w:t>
      </w:r>
      <w:r w:rsidR="0042792D" w:rsidRPr="0042792D">
        <w:rPr>
          <w:i/>
          <w:vertAlign w:val="superscript"/>
        </w:rPr>
        <w:t>nd</w:t>
      </w:r>
      <w:r w:rsidR="00ED599C">
        <w:rPr>
          <w:i/>
          <w:vertAlign w:val="superscript"/>
        </w:rPr>
        <w:t xml:space="preserve">  </w:t>
      </w:r>
      <w:r w:rsidR="00ED599C">
        <w:rPr>
          <w:i/>
        </w:rPr>
        <w:t xml:space="preserve">by </w:t>
      </w:r>
      <w:r>
        <w:rPr>
          <w:i/>
        </w:rPr>
        <w:t xml:space="preserve">Richelle Bowman, </w:t>
      </w:r>
      <w:r w:rsidR="0042792D">
        <w:rPr>
          <w:i/>
        </w:rPr>
        <w:t>moved</w:t>
      </w:r>
      <w:r w:rsidR="000042C4" w:rsidRPr="00C10E4E">
        <w:rPr>
          <w:i/>
        </w:rPr>
        <w:t xml:space="preserve"> to adopt the f</w:t>
      </w:r>
      <w:r w:rsidR="00ED599C">
        <w:rPr>
          <w:i/>
        </w:rPr>
        <w:t>inancial reports as written for</w:t>
      </w:r>
      <w:r>
        <w:rPr>
          <w:i/>
        </w:rPr>
        <w:t xml:space="preserve"> December 2019</w:t>
      </w:r>
      <w:r w:rsidR="000042C4" w:rsidRPr="00C10E4E">
        <w:rPr>
          <w:i/>
        </w:rPr>
        <w:t xml:space="preserve">, </w:t>
      </w:r>
      <w:r w:rsidR="002E311E" w:rsidRPr="00C10E4E">
        <w:rPr>
          <w:i/>
        </w:rPr>
        <w:t xml:space="preserve">the </w:t>
      </w:r>
      <w:r w:rsidR="000042C4" w:rsidRPr="00C10E4E">
        <w:rPr>
          <w:i/>
        </w:rPr>
        <w:t>motion carried without opposition.</w:t>
      </w:r>
    </w:p>
    <w:p w14:paraId="699F5E88" w14:textId="77777777" w:rsidR="002E311E" w:rsidRPr="00C10E4E" w:rsidRDefault="002E311E" w:rsidP="00970F3F">
      <w:pPr>
        <w:pStyle w:val="NoSpacing"/>
        <w:rPr>
          <w:i/>
        </w:rPr>
      </w:pPr>
    </w:p>
    <w:p w14:paraId="21FA7AB9" w14:textId="77777777" w:rsidR="00603F5C" w:rsidRPr="00C10E4E" w:rsidRDefault="003E0E01" w:rsidP="00970F3F">
      <w:pPr>
        <w:pStyle w:val="NoSpacing"/>
        <w:rPr>
          <w:b/>
          <w:i/>
        </w:rPr>
      </w:pPr>
      <w:r w:rsidRPr="00C10E4E">
        <w:rPr>
          <w:b/>
          <w:i/>
        </w:rPr>
        <w:t>Payment authorization:</w:t>
      </w:r>
    </w:p>
    <w:p w14:paraId="2142D397" w14:textId="1F26E9E5" w:rsidR="000042C4" w:rsidRDefault="008E26A7" w:rsidP="00970F3F">
      <w:pPr>
        <w:pStyle w:val="NoSpacing"/>
        <w:rPr>
          <w:i/>
        </w:rPr>
      </w:pPr>
      <w:r>
        <w:rPr>
          <w:i/>
        </w:rPr>
        <w:t>Richelle Bowman</w:t>
      </w:r>
      <w:r w:rsidR="0042792D">
        <w:rPr>
          <w:i/>
        </w:rPr>
        <w:t>, 2</w:t>
      </w:r>
      <w:r w:rsidR="0042792D" w:rsidRPr="0042792D">
        <w:rPr>
          <w:i/>
          <w:vertAlign w:val="superscript"/>
        </w:rPr>
        <w:t>nd</w:t>
      </w:r>
      <w:r w:rsidR="0042792D">
        <w:rPr>
          <w:i/>
        </w:rPr>
        <w:t xml:space="preserve"> by</w:t>
      </w:r>
      <w:r w:rsidR="00ED599C">
        <w:rPr>
          <w:i/>
        </w:rPr>
        <w:t xml:space="preserve"> </w:t>
      </w:r>
      <w:r>
        <w:rPr>
          <w:i/>
        </w:rPr>
        <w:t>Caroll Johnson</w:t>
      </w:r>
      <w:r w:rsidR="00ED599C">
        <w:rPr>
          <w:i/>
        </w:rPr>
        <w:t>,</w:t>
      </w:r>
      <w:r w:rsidR="0042792D">
        <w:rPr>
          <w:i/>
        </w:rPr>
        <w:t xml:space="preserve"> moved</w:t>
      </w:r>
      <w:r w:rsidR="000042C4" w:rsidRPr="00C10E4E">
        <w:rPr>
          <w:i/>
        </w:rPr>
        <w:t xml:space="preserve"> to pay monthly invoices for</w:t>
      </w:r>
      <w:r w:rsidR="00ED599C">
        <w:rPr>
          <w:i/>
        </w:rPr>
        <w:t xml:space="preserve"> </w:t>
      </w:r>
      <w:r>
        <w:rPr>
          <w:i/>
        </w:rPr>
        <w:t>January 2020</w:t>
      </w:r>
      <w:r w:rsidR="000042C4" w:rsidRPr="00C10E4E">
        <w:rPr>
          <w:i/>
        </w:rPr>
        <w:t xml:space="preserve">, </w:t>
      </w:r>
      <w:r w:rsidR="002E311E" w:rsidRPr="00C10E4E">
        <w:rPr>
          <w:i/>
        </w:rPr>
        <w:t xml:space="preserve">the </w:t>
      </w:r>
      <w:r w:rsidR="000042C4" w:rsidRPr="00C10E4E">
        <w:rPr>
          <w:i/>
        </w:rPr>
        <w:t>motion carried without opposition.</w:t>
      </w:r>
    </w:p>
    <w:p w14:paraId="1BBC0D2B" w14:textId="77777777" w:rsidR="00CF54B5" w:rsidRDefault="00CF54B5" w:rsidP="00970F3F">
      <w:pPr>
        <w:pStyle w:val="NoSpacing"/>
        <w:rPr>
          <w:i/>
        </w:rPr>
      </w:pPr>
    </w:p>
    <w:p w14:paraId="47DF1989" w14:textId="3C61094F" w:rsidR="003E0B96" w:rsidRPr="008E26A7" w:rsidRDefault="008E26A7" w:rsidP="00B03A43">
      <w:pPr>
        <w:pStyle w:val="NoSpacing"/>
        <w:rPr>
          <w:b/>
          <w:i/>
          <w:u w:val="single"/>
        </w:rPr>
      </w:pPr>
      <w:r w:rsidRPr="008E26A7">
        <w:rPr>
          <w:b/>
          <w:i/>
          <w:u w:val="single"/>
        </w:rPr>
        <w:t>Unfinished Business:</w:t>
      </w:r>
    </w:p>
    <w:p w14:paraId="71AEE2BB" w14:textId="0FCE205C" w:rsidR="008E26A7" w:rsidRDefault="008E26A7" w:rsidP="00B03A43">
      <w:pPr>
        <w:pStyle w:val="NoSpacing"/>
        <w:rPr>
          <w:i/>
        </w:rPr>
      </w:pPr>
      <w:r>
        <w:rPr>
          <w:i/>
        </w:rPr>
        <w:t>Richelle Bowman, 2</w:t>
      </w:r>
      <w:r w:rsidRPr="008E26A7">
        <w:rPr>
          <w:i/>
          <w:vertAlign w:val="superscript"/>
        </w:rPr>
        <w:t>nd</w:t>
      </w:r>
      <w:r>
        <w:rPr>
          <w:i/>
        </w:rPr>
        <w:t xml:space="preserve"> by Bill White, moved to lease two (2) acres to Beauregard Fire District No. 2 at their place of business at 9252 Hwy 27, Singer, LA 70660 </w:t>
      </w:r>
      <w:r w:rsidR="002D1E53">
        <w:rPr>
          <w:i/>
        </w:rPr>
        <w:t xml:space="preserve">for approximately 8 trainings per year, </w:t>
      </w:r>
      <w:r>
        <w:rPr>
          <w:i/>
        </w:rPr>
        <w:t>with stipulation set forth by the District and Louisiana Department of Health and Hospitals in</w:t>
      </w:r>
      <w:r w:rsidR="002D1E53">
        <w:rPr>
          <w:i/>
        </w:rPr>
        <w:t xml:space="preserve"> the lease agreement to include, but not limited to, at the expense of the Beauregard Fire District a driveway, parking area to house the 2 buildings, and fire trucks, 4 electric power poles, no fire suppressant chemicals may be used at any time, n</w:t>
      </w:r>
      <w:r w:rsidR="00DD208B">
        <w:rPr>
          <w:i/>
        </w:rPr>
        <w:t>o</w:t>
      </w:r>
      <w:r w:rsidR="002D1E53">
        <w:rPr>
          <w:i/>
        </w:rPr>
        <w:t xml:space="preserve"> oils, fuels, or any automotive liquid </w:t>
      </w:r>
      <w:r w:rsidR="00DD208B">
        <w:rPr>
          <w:i/>
        </w:rPr>
        <w:t xml:space="preserve">are allowed </w:t>
      </w:r>
      <w:r w:rsidR="002D1E53">
        <w:rPr>
          <w:i/>
        </w:rPr>
        <w:t xml:space="preserve">on the ground during any type of trainings, </w:t>
      </w:r>
      <w:r w:rsidR="00DD208B">
        <w:rPr>
          <w:i/>
        </w:rPr>
        <w:t>including vehicle</w:t>
      </w:r>
      <w:r w:rsidR="002D1E53">
        <w:rPr>
          <w:i/>
        </w:rPr>
        <w:t xml:space="preserve"> extrication training. The lease agreement will be prepared by legal counsel for review before the final signatures are applied, the motion carried without oppositions.</w:t>
      </w:r>
    </w:p>
    <w:p w14:paraId="71BC2643" w14:textId="5A14D090" w:rsidR="00DD208B" w:rsidRDefault="00DD208B" w:rsidP="00B03A43">
      <w:pPr>
        <w:pStyle w:val="NoSpacing"/>
        <w:rPr>
          <w:i/>
        </w:rPr>
      </w:pPr>
    </w:p>
    <w:p w14:paraId="6B91FC0D" w14:textId="743C396E" w:rsidR="00DD208B" w:rsidRDefault="00DD208B" w:rsidP="00B03A43">
      <w:pPr>
        <w:pStyle w:val="NoSpacing"/>
        <w:rPr>
          <w:i/>
        </w:rPr>
      </w:pPr>
      <w:r>
        <w:rPr>
          <w:i/>
        </w:rPr>
        <w:t>Andrew Mattingly and Mark McCarty discussed the Hwy 27 project replacing the 12” water main final cost with seeding request that exceeded the contract amount.</w:t>
      </w:r>
    </w:p>
    <w:p w14:paraId="45741930" w14:textId="11F71364" w:rsidR="00DD208B" w:rsidRDefault="00DD208B" w:rsidP="00B03A43">
      <w:pPr>
        <w:pStyle w:val="NoSpacing"/>
        <w:rPr>
          <w:i/>
        </w:rPr>
      </w:pPr>
    </w:p>
    <w:p w14:paraId="38E6CE5D" w14:textId="7D78C415" w:rsidR="00DD208B" w:rsidRDefault="00DD208B" w:rsidP="00B03A43">
      <w:pPr>
        <w:pStyle w:val="NoSpacing"/>
        <w:rPr>
          <w:i/>
        </w:rPr>
      </w:pPr>
      <w:r>
        <w:rPr>
          <w:i/>
        </w:rPr>
        <w:t>Brandon Pelt and Jeremy Joffrion discussed their conversation about the seeding areas, and a misinformation on how much to seed.</w:t>
      </w:r>
    </w:p>
    <w:p w14:paraId="764D47F6" w14:textId="0DCE9AC9" w:rsidR="00DD208B" w:rsidRDefault="00DD208B" w:rsidP="00B03A43">
      <w:pPr>
        <w:pStyle w:val="NoSpacing"/>
        <w:rPr>
          <w:i/>
        </w:rPr>
      </w:pPr>
    </w:p>
    <w:p w14:paraId="4A14D295" w14:textId="19F08D27" w:rsidR="00DD208B" w:rsidRDefault="00DD208B" w:rsidP="00B03A43">
      <w:pPr>
        <w:pStyle w:val="NoSpacing"/>
        <w:rPr>
          <w:i/>
        </w:rPr>
      </w:pPr>
      <w:r>
        <w:rPr>
          <w:i/>
        </w:rPr>
        <w:lastRenderedPageBreak/>
        <w:t xml:space="preserve">Andrew Mattingly and Mark McCarty discussed the contract amount of 2500 </w:t>
      </w:r>
      <w:r w:rsidR="00770DD2">
        <w:rPr>
          <w:i/>
        </w:rPr>
        <w:t>sq.</w:t>
      </w:r>
      <w:r>
        <w:rPr>
          <w:i/>
        </w:rPr>
        <w:t xml:space="preserve"> yd at $7,500 compared to the actual amount of 31,000 </w:t>
      </w:r>
      <w:r w:rsidR="00770DD2">
        <w:rPr>
          <w:i/>
        </w:rPr>
        <w:t>sq.</w:t>
      </w:r>
      <w:r>
        <w:rPr>
          <w:i/>
        </w:rPr>
        <w:t xml:space="preserve"> yd seeding with an actual cost of $94,008.00.</w:t>
      </w:r>
    </w:p>
    <w:p w14:paraId="7B86FA65" w14:textId="0440ECA8" w:rsidR="00DD208B" w:rsidRDefault="00DD208B" w:rsidP="00B03A43">
      <w:pPr>
        <w:pStyle w:val="NoSpacing"/>
        <w:rPr>
          <w:i/>
        </w:rPr>
      </w:pPr>
    </w:p>
    <w:p w14:paraId="49C3952A" w14:textId="16F21B92" w:rsidR="00DD208B" w:rsidRDefault="00DD208B" w:rsidP="00B03A43">
      <w:pPr>
        <w:pStyle w:val="NoSpacing"/>
        <w:rPr>
          <w:i/>
        </w:rPr>
      </w:pPr>
      <w:r>
        <w:rPr>
          <w:i/>
        </w:rPr>
        <w:t>The Board of Commissioner’s agreed to pay</w:t>
      </w:r>
      <w:r w:rsidR="00F65BA6">
        <w:rPr>
          <w:i/>
        </w:rPr>
        <w:t xml:space="preserve"> the revised RFP App with original seeding amount with the 2500 </w:t>
      </w:r>
      <w:r w:rsidR="00770DD2">
        <w:rPr>
          <w:i/>
        </w:rPr>
        <w:t>sq.</w:t>
      </w:r>
      <w:r w:rsidR="00F65BA6">
        <w:rPr>
          <w:i/>
        </w:rPr>
        <w:t xml:space="preserve"> yd excluding the additional request cost, until the site can be reviewed.</w:t>
      </w:r>
    </w:p>
    <w:p w14:paraId="397BA28F" w14:textId="57180DDB" w:rsidR="00DD208B" w:rsidRDefault="00DD208B" w:rsidP="00B03A43">
      <w:pPr>
        <w:pStyle w:val="NoSpacing"/>
        <w:rPr>
          <w:i/>
        </w:rPr>
      </w:pPr>
    </w:p>
    <w:p w14:paraId="50D87674" w14:textId="49CA80AF" w:rsidR="00DD208B" w:rsidRDefault="00DD208B" w:rsidP="00B03A43">
      <w:pPr>
        <w:pStyle w:val="NoSpacing"/>
        <w:rPr>
          <w:i/>
        </w:rPr>
      </w:pPr>
      <w:r>
        <w:rPr>
          <w:i/>
        </w:rPr>
        <w:t>Richelle Bowman, 2</w:t>
      </w:r>
      <w:r w:rsidRPr="00DD208B">
        <w:rPr>
          <w:i/>
          <w:vertAlign w:val="superscript"/>
        </w:rPr>
        <w:t>nd</w:t>
      </w:r>
      <w:r>
        <w:rPr>
          <w:i/>
        </w:rPr>
        <w:t xml:space="preserve"> by Bill White, moved to table the discussion until the Board of Commissioner’s had time to review the information, and a special meeting was set for January 23, 2020 at 6: 00 p.m., the motion carried without opposition.</w:t>
      </w:r>
    </w:p>
    <w:p w14:paraId="78B7A1A5" w14:textId="37C1429C" w:rsidR="00023E51" w:rsidRDefault="00023E51" w:rsidP="00B03A43">
      <w:pPr>
        <w:pStyle w:val="NoSpacing"/>
        <w:rPr>
          <w:i/>
        </w:rPr>
      </w:pPr>
    </w:p>
    <w:p w14:paraId="0C252454" w14:textId="4084EC6C" w:rsidR="00023E51" w:rsidRPr="00023E51" w:rsidRDefault="00023E51" w:rsidP="00B03A43">
      <w:pPr>
        <w:pStyle w:val="NoSpacing"/>
        <w:rPr>
          <w:b/>
          <w:bCs/>
          <w:i/>
        </w:rPr>
      </w:pPr>
      <w:r w:rsidRPr="00023E51">
        <w:rPr>
          <w:b/>
          <w:bCs/>
          <w:i/>
        </w:rPr>
        <w:t>Water Rates:</w:t>
      </w:r>
    </w:p>
    <w:p w14:paraId="466ECE5D" w14:textId="3100C2C2" w:rsidR="00023E51" w:rsidRDefault="00ED5BD5" w:rsidP="00B03A43">
      <w:pPr>
        <w:pStyle w:val="NoSpacing"/>
        <w:rPr>
          <w:i/>
        </w:rPr>
      </w:pPr>
      <w:r>
        <w:rPr>
          <w:i/>
        </w:rPr>
        <w:t>Bill White, 2</w:t>
      </w:r>
      <w:r w:rsidRPr="00ED5BD5">
        <w:rPr>
          <w:i/>
          <w:vertAlign w:val="superscript"/>
        </w:rPr>
        <w:t>nd</w:t>
      </w:r>
      <w:r>
        <w:rPr>
          <w:i/>
        </w:rPr>
        <w:t xml:space="preserve"> by Richelle Bowman, moved to increase the water rates as pursuant to the water rate study agreed upon in the study on December 9, 2020 with a CPI factor for a period of 5 years, to be reviewed annually. (see attached), the motion carried without opposition.</w:t>
      </w:r>
    </w:p>
    <w:p w14:paraId="608B0737" w14:textId="50A0BA6C" w:rsidR="00F65BA6" w:rsidRDefault="00F65BA6" w:rsidP="00B03A43">
      <w:pPr>
        <w:pStyle w:val="NoSpacing"/>
        <w:rPr>
          <w:i/>
        </w:rPr>
      </w:pPr>
    </w:p>
    <w:p w14:paraId="411C9B39" w14:textId="205A41B3" w:rsidR="00F65BA6" w:rsidRPr="00F65BA6" w:rsidRDefault="00F65BA6" w:rsidP="00B03A43">
      <w:pPr>
        <w:pStyle w:val="NoSpacing"/>
        <w:rPr>
          <w:b/>
          <w:bCs/>
          <w:i/>
          <w:u w:val="single"/>
        </w:rPr>
      </w:pPr>
      <w:r w:rsidRPr="00F65BA6">
        <w:rPr>
          <w:b/>
          <w:bCs/>
          <w:i/>
          <w:u w:val="single"/>
        </w:rPr>
        <w:t>New Business:</w:t>
      </w:r>
    </w:p>
    <w:p w14:paraId="73929947" w14:textId="0CF960F5" w:rsidR="00DD208B" w:rsidRDefault="00F65BA6" w:rsidP="00B03A43">
      <w:pPr>
        <w:pStyle w:val="NoSpacing"/>
        <w:rPr>
          <w:i/>
        </w:rPr>
      </w:pPr>
      <w:r>
        <w:rPr>
          <w:i/>
        </w:rPr>
        <w:t>Lisa Gearen, 2</w:t>
      </w:r>
      <w:r w:rsidRPr="00F65BA6">
        <w:rPr>
          <w:i/>
          <w:vertAlign w:val="superscript"/>
        </w:rPr>
        <w:t>nd</w:t>
      </w:r>
      <w:r>
        <w:rPr>
          <w:i/>
        </w:rPr>
        <w:t xml:space="preserve"> by Richelle Bowman, moved to adopt the engagement letter from Windham &amp; Reed to proceed with the District’s 2019 audit, the motion carried without opposition.</w:t>
      </w:r>
    </w:p>
    <w:p w14:paraId="560942D6" w14:textId="3C55EF8C" w:rsidR="00F65BA6" w:rsidRDefault="00F65BA6" w:rsidP="00B03A43">
      <w:pPr>
        <w:pStyle w:val="NoSpacing"/>
        <w:rPr>
          <w:i/>
        </w:rPr>
      </w:pPr>
    </w:p>
    <w:p w14:paraId="47D3A59A" w14:textId="2F5816A0" w:rsidR="00F65BA6" w:rsidRDefault="00F65BA6" w:rsidP="00B03A43">
      <w:pPr>
        <w:pStyle w:val="NoSpacing"/>
        <w:rPr>
          <w:i/>
        </w:rPr>
      </w:pPr>
      <w:r>
        <w:rPr>
          <w:i/>
        </w:rPr>
        <w:t>Richelle Bowman, 2</w:t>
      </w:r>
      <w:r w:rsidRPr="00F65BA6">
        <w:rPr>
          <w:i/>
          <w:vertAlign w:val="superscript"/>
        </w:rPr>
        <w:t>nd</w:t>
      </w:r>
      <w:r>
        <w:rPr>
          <w:i/>
        </w:rPr>
        <w:t xml:space="preserve"> by Caroll Johnson, moved to enter into an “executive session” to discuss personnel, the motion carried without opposition.</w:t>
      </w:r>
    </w:p>
    <w:p w14:paraId="6168CFA4" w14:textId="0CF2A66A" w:rsidR="00F65BA6" w:rsidRDefault="00F65BA6" w:rsidP="00B03A43">
      <w:pPr>
        <w:pStyle w:val="NoSpacing"/>
        <w:rPr>
          <w:i/>
        </w:rPr>
      </w:pPr>
    </w:p>
    <w:p w14:paraId="53E6F032" w14:textId="7856FF23" w:rsidR="00F65BA6" w:rsidRDefault="00F65BA6" w:rsidP="00B03A43">
      <w:pPr>
        <w:pStyle w:val="NoSpacing"/>
        <w:rPr>
          <w:i/>
        </w:rPr>
      </w:pPr>
      <w:r>
        <w:rPr>
          <w:i/>
        </w:rPr>
        <w:t>Richelle Bowman, 2</w:t>
      </w:r>
      <w:r w:rsidRPr="00F65BA6">
        <w:rPr>
          <w:i/>
          <w:vertAlign w:val="superscript"/>
        </w:rPr>
        <w:t>nd</w:t>
      </w:r>
      <w:r>
        <w:rPr>
          <w:i/>
        </w:rPr>
        <w:t xml:space="preserve"> by Bill White, moved to come out of executive session</w:t>
      </w:r>
    </w:p>
    <w:p w14:paraId="3C86DCE6" w14:textId="1CD52EB6" w:rsidR="00F65BA6" w:rsidRDefault="00F65BA6" w:rsidP="00B03A43">
      <w:pPr>
        <w:pStyle w:val="NoSpacing"/>
        <w:rPr>
          <w:i/>
        </w:rPr>
      </w:pPr>
    </w:p>
    <w:p w14:paraId="396DB6B6" w14:textId="04DE33E6" w:rsidR="00F65BA6" w:rsidRPr="00F65BA6" w:rsidRDefault="00F65BA6" w:rsidP="00B03A43">
      <w:pPr>
        <w:pStyle w:val="NoSpacing"/>
        <w:rPr>
          <w:b/>
          <w:bCs/>
          <w:i/>
          <w:u w:val="single"/>
        </w:rPr>
      </w:pPr>
      <w:r w:rsidRPr="00F65BA6">
        <w:rPr>
          <w:b/>
          <w:bCs/>
          <w:i/>
          <w:u w:val="single"/>
        </w:rPr>
        <w:t>Maintenance Report: Jeremy Joffrion</w:t>
      </w:r>
    </w:p>
    <w:p w14:paraId="5B79A870" w14:textId="2EDF785A" w:rsidR="00F65BA6" w:rsidRDefault="00F65BA6" w:rsidP="00B03A43">
      <w:pPr>
        <w:pStyle w:val="NoSpacing"/>
        <w:rPr>
          <w:i/>
        </w:rPr>
      </w:pPr>
      <w:r>
        <w:rPr>
          <w:i/>
        </w:rPr>
        <w:t>1. System overview report</w:t>
      </w:r>
    </w:p>
    <w:p w14:paraId="4E18E385" w14:textId="116192B4" w:rsidR="00F65BA6" w:rsidRDefault="00F65BA6" w:rsidP="00B03A43">
      <w:pPr>
        <w:pStyle w:val="NoSpacing"/>
        <w:rPr>
          <w:i/>
        </w:rPr>
      </w:pPr>
      <w:r>
        <w:rPr>
          <w:i/>
        </w:rPr>
        <w:t>2. Final Plans for the Well at Fields are waiting for approval</w:t>
      </w:r>
    </w:p>
    <w:p w14:paraId="0F9DCDB4" w14:textId="58418431" w:rsidR="00F65BA6" w:rsidRDefault="00F65BA6" w:rsidP="00B03A43">
      <w:pPr>
        <w:pStyle w:val="NoSpacing"/>
        <w:rPr>
          <w:i/>
        </w:rPr>
      </w:pPr>
      <w:r>
        <w:rPr>
          <w:i/>
        </w:rPr>
        <w:t>3. Bids received for clearing the property at the Fields Plant for the Well installation is as follows:</w:t>
      </w:r>
    </w:p>
    <w:p w14:paraId="647939CB" w14:textId="669D71EA" w:rsidR="00F65BA6" w:rsidRDefault="00F65BA6" w:rsidP="00B03A43">
      <w:pPr>
        <w:pStyle w:val="NoSpacing"/>
        <w:rPr>
          <w:i/>
        </w:rPr>
      </w:pPr>
      <w:r>
        <w:rPr>
          <w:i/>
        </w:rPr>
        <w:tab/>
        <w:t>a) Stan Vest</w:t>
      </w:r>
      <w:r>
        <w:rPr>
          <w:i/>
        </w:rPr>
        <w:tab/>
      </w:r>
      <w:r>
        <w:rPr>
          <w:i/>
        </w:rPr>
        <w:tab/>
        <w:t>$ 8,000.00</w:t>
      </w:r>
    </w:p>
    <w:p w14:paraId="00413B97" w14:textId="412807BB" w:rsidR="00F65BA6" w:rsidRDefault="00F65BA6" w:rsidP="00B03A43">
      <w:pPr>
        <w:pStyle w:val="NoSpacing"/>
        <w:rPr>
          <w:i/>
        </w:rPr>
      </w:pPr>
      <w:r>
        <w:rPr>
          <w:i/>
        </w:rPr>
        <w:tab/>
        <w:t>b) Tim Taylor                   $10,000.00</w:t>
      </w:r>
    </w:p>
    <w:p w14:paraId="37BD7616" w14:textId="7A680C12" w:rsidR="00F65BA6" w:rsidRDefault="00F65BA6" w:rsidP="00B03A43">
      <w:pPr>
        <w:pStyle w:val="NoSpacing"/>
        <w:rPr>
          <w:i/>
        </w:rPr>
      </w:pPr>
    </w:p>
    <w:p w14:paraId="04A405D4" w14:textId="664C0439" w:rsidR="00F65BA6" w:rsidRDefault="00F65BA6" w:rsidP="00B03A43">
      <w:pPr>
        <w:pStyle w:val="NoSpacing"/>
        <w:rPr>
          <w:i/>
        </w:rPr>
      </w:pPr>
      <w:r>
        <w:rPr>
          <w:i/>
        </w:rPr>
        <w:t>Bill White, 2</w:t>
      </w:r>
      <w:r w:rsidRPr="00F65BA6">
        <w:rPr>
          <w:i/>
          <w:vertAlign w:val="superscript"/>
        </w:rPr>
        <w:t>nd</w:t>
      </w:r>
      <w:r>
        <w:rPr>
          <w:i/>
        </w:rPr>
        <w:t xml:space="preserve"> by Lisa Gearen, moved to accept the lowest bid in the amount of $8,000 from Stan Vest, the motion carried without opposition.</w:t>
      </w:r>
    </w:p>
    <w:p w14:paraId="0D4AF878" w14:textId="102ACD71" w:rsidR="00770DD2" w:rsidRDefault="00770DD2" w:rsidP="00B03A43">
      <w:pPr>
        <w:pStyle w:val="NoSpacing"/>
        <w:rPr>
          <w:i/>
        </w:rPr>
      </w:pPr>
    </w:p>
    <w:p w14:paraId="55182438" w14:textId="06DBB0AD" w:rsidR="00770DD2" w:rsidRDefault="00770DD2" w:rsidP="00B03A43">
      <w:pPr>
        <w:pStyle w:val="NoSpacing"/>
        <w:rPr>
          <w:i/>
        </w:rPr>
      </w:pPr>
      <w:r>
        <w:rPr>
          <w:i/>
        </w:rPr>
        <w:t>4. Mr. John Collins with complete a survey on the Fields property.</w:t>
      </w:r>
    </w:p>
    <w:p w14:paraId="35159C9D" w14:textId="1925FC9E" w:rsidR="00770DD2" w:rsidRPr="00023E51" w:rsidRDefault="00770DD2" w:rsidP="00B03A43">
      <w:pPr>
        <w:pStyle w:val="NoSpacing"/>
        <w:rPr>
          <w:b/>
          <w:bCs/>
          <w:i/>
          <w:u w:val="single"/>
        </w:rPr>
      </w:pPr>
    </w:p>
    <w:p w14:paraId="6158FB1C" w14:textId="2E8138B1" w:rsidR="00770DD2" w:rsidRPr="00023E51" w:rsidRDefault="00770DD2" w:rsidP="00B03A43">
      <w:pPr>
        <w:pStyle w:val="NoSpacing"/>
        <w:rPr>
          <w:b/>
          <w:bCs/>
          <w:i/>
          <w:u w:val="single"/>
        </w:rPr>
      </w:pPr>
      <w:r w:rsidRPr="00023E51">
        <w:rPr>
          <w:b/>
          <w:bCs/>
          <w:i/>
          <w:u w:val="single"/>
        </w:rPr>
        <w:t>Secretary-Treasurer Report: Paula Rose</w:t>
      </w:r>
    </w:p>
    <w:p w14:paraId="38DB6192" w14:textId="004F8963" w:rsidR="00770DD2" w:rsidRDefault="00770DD2" w:rsidP="00B03A43">
      <w:pPr>
        <w:pStyle w:val="NoSpacing"/>
        <w:rPr>
          <w:i/>
        </w:rPr>
      </w:pPr>
      <w:r>
        <w:rPr>
          <w:i/>
        </w:rPr>
        <w:t>1. Caroll Johnson, 2</w:t>
      </w:r>
      <w:r w:rsidRPr="00770DD2">
        <w:rPr>
          <w:i/>
          <w:vertAlign w:val="superscript"/>
        </w:rPr>
        <w:t>nd</w:t>
      </w:r>
      <w:r>
        <w:rPr>
          <w:i/>
        </w:rPr>
        <w:t xml:space="preserve"> by Lisa Gearen, moved to rescinded the 12-day holidays, to 11 holidays, the motion </w:t>
      </w:r>
    </w:p>
    <w:p w14:paraId="2E68B55E" w14:textId="366F401C" w:rsidR="00770DD2" w:rsidRDefault="00770DD2" w:rsidP="00B03A43">
      <w:pPr>
        <w:pStyle w:val="NoSpacing"/>
        <w:rPr>
          <w:i/>
        </w:rPr>
      </w:pPr>
      <w:r>
        <w:rPr>
          <w:i/>
        </w:rPr>
        <w:t xml:space="preserve">     carried without opposition.</w:t>
      </w:r>
    </w:p>
    <w:p w14:paraId="1826FAB0" w14:textId="77777777" w:rsidR="00770DD2" w:rsidRDefault="00770DD2" w:rsidP="00B03A43">
      <w:pPr>
        <w:pStyle w:val="NoSpacing"/>
        <w:rPr>
          <w:i/>
        </w:rPr>
      </w:pPr>
      <w:r>
        <w:rPr>
          <w:i/>
        </w:rPr>
        <w:t xml:space="preserve">2. Reminded the board of the mandatory Ethics and Sexual Harassment trainings due by December 1, </w:t>
      </w:r>
    </w:p>
    <w:p w14:paraId="06BE6428" w14:textId="1DA3D063" w:rsidR="00770DD2" w:rsidRDefault="00770DD2" w:rsidP="00B03A43">
      <w:pPr>
        <w:pStyle w:val="NoSpacing"/>
        <w:rPr>
          <w:i/>
        </w:rPr>
      </w:pPr>
      <w:r>
        <w:rPr>
          <w:i/>
        </w:rPr>
        <w:t xml:space="preserve">    2020.</w:t>
      </w:r>
    </w:p>
    <w:p w14:paraId="10AC32C5" w14:textId="77777777" w:rsidR="00DD208B" w:rsidRPr="003E0B96" w:rsidRDefault="00DD208B" w:rsidP="00B03A43">
      <w:pPr>
        <w:pStyle w:val="NoSpacing"/>
        <w:rPr>
          <w:i/>
        </w:rPr>
      </w:pPr>
    </w:p>
    <w:p w14:paraId="1E1EBDD1" w14:textId="77777777" w:rsidR="00C74F5F" w:rsidRPr="00671677" w:rsidRDefault="00C74F5F" w:rsidP="00C74F5F">
      <w:pPr>
        <w:pStyle w:val="NoSpacing"/>
        <w:rPr>
          <w:b/>
          <w:i/>
        </w:rPr>
      </w:pPr>
      <w:r w:rsidRPr="00C10E4E">
        <w:rPr>
          <w:b/>
          <w:i/>
        </w:rPr>
        <w:t>Adjournment:</w:t>
      </w:r>
    </w:p>
    <w:p w14:paraId="1C64AB8F" w14:textId="10DDE272" w:rsidR="00C74F5F" w:rsidRPr="00C10E4E" w:rsidRDefault="00C74F5F" w:rsidP="00C74F5F">
      <w:pPr>
        <w:pStyle w:val="NoSpacing"/>
        <w:rPr>
          <w:i/>
        </w:rPr>
      </w:pPr>
      <w:r w:rsidRPr="00C10E4E">
        <w:rPr>
          <w:i/>
        </w:rPr>
        <w:t>There being no further business</w:t>
      </w:r>
      <w:r>
        <w:rPr>
          <w:i/>
        </w:rPr>
        <w:t>,</w:t>
      </w:r>
      <w:r w:rsidRPr="00C10E4E">
        <w:rPr>
          <w:i/>
        </w:rPr>
        <w:t xml:space="preserve"> </w:t>
      </w:r>
      <w:r>
        <w:rPr>
          <w:i/>
        </w:rPr>
        <w:t xml:space="preserve">upon a motion by </w:t>
      </w:r>
      <w:r w:rsidR="00770DD2">
        <w:rPr>
          <w:i/>
        </w:rPr>
        <w:t>Bill White</w:t>
      </w:r>
      <w:r>
        <w:rPr>
          <w:i/>
        </w:rPr>
        <w:t xml:space="preserve"> 2</w:t>
      </w:r>
      <w:r w:rsidRPr="00671677">
        <w:rPr>
          <w:i/>
          <w:vertAlign w:val="superscript"/>
        </w:rPr>
        <w:t>nd</w:t>
      </w:r>
      <w:r>
        <w:rPr>
          <w:i/>
        </w:rPr>
        <w:t xml:space="preserve"> by </w:t>
      </w:r>
      <w:r w:rsidR="00770DD2">
        <w:rPr>
          <w:i/>
        </w:rPr>
        <w:t>Richelle Bowman</w:t>
      </w:r>
      <w:r>
        <w:rPr>
          <w:i/>
        </w:rPr>
        <w:t>, the meeting was</w:t>
      </w:r>
      <w:r w:rsidRPr="00C10E4E">
        <w:rPr>
          <w:i/>
        </w:rPr>
        <w:t xml:space="preserve"> adjourn</w:t>
      </w:r>
      <w:r>
        <w:rPr>
          <w:i/>
        </w:rPr>
        <w:t>ed</w:t>
      </w:r>
      <w:r w:rsidRPr="00C10E4E">
        <w:rPr>
          <w:i/>
        </w:rPr>
        <w:t>,</w:t>
      </w:r>
      <w:r>
        <w:rPr>
          <w:i/>
        </w:rPr>
        <w:t xml:space="preserve"> </w:t>
      </w:r>
      <w:r w:rsidRPr="00C10E4E">
        <w:rPr>
          <w:i/>
        </w:rPr>
        <w:t>the motion carried without opposition.</w:t>
      </w:r>
    </w:p>
    <w:p w14:paraId="5D163C01" w14:textId="77777777" w:rsidR="00C74F5F" w:rsidRPr="00C10E4E" w:rsidRDefault="00C74F5F" w:rsidP="00C74F5F">
      <w:pPr>
        <w:pStyle w:val="NoSpacing"/>
        <w:rPr>
          <w:i/>
        </w:rPr>
      </w:pPr>
    </w:p>
    <w:p w14:paraId="3908CEE7" w14:textId="0B9A8436" w:rsidR="00C74F5F" w:rsidRPr="00C10E4E" w:rsidRDefault="00C74F5F" w:rsidP="00C74F5F">
      <w:pPr>
        <w:pStyle w:val="NoSpacing"/>
        <w:rPr>
          <w:i/>
        </w:rPr>
      </w:pPr>
      <w:r w:rsidRPr="00C10E4E">
        <w:rPr>
          <w:b/>
          <w:i/>
        </w:rPr>
        <w:lastRenderedPageBreak/>
        <w:t>I DO HEREBY CERTIFY</w:t>
      </w:r>
      <w:r w:rsidRPr="00C10E4E">
        <w:rPr>
          <w:i/>
        </w:rPr>
        <w:t xml:space="preserve"> that the above and foregoing is a true and correct copy of the minutes of the business meeting held on</w:t>
      </w:r>
      <w:r>
        <w:rPr>
          <w:i/>
        </w:rPr>
        <w:t xml:space="preserve"> </w:t>
      </w:r>
      <w:r w:rsidR="00770DD2">
        <w:rPr>
          <w:i/>
        </w:rPr>
        <w:t>January 13, 2020,</w:t>
      </w:r>
      <w:r>
        <w:rPr>
          <w:i/>
        </w:rPr>
        <w:t xml:space="preserve"> </w:t>
      </w:r>
      <w:r w:rsidRPr="00C10E4E">
        <w:rPr>
          <w:i/>
        </w:rPr>
        <w:t>at the</w:t>
      </w:r>
      <w:r>
        <w:rPr>
          <w:i/>
        </w:rPr>
        <w:t xml:space="preserve"> regular public meeting place of said Board at 9252 Hwy 27, Singer, Louisiana.</w:t>
      </w:r>
    </w:p>
    <w:p w14:paraId="6A98DE1F" w14:textId="77777777" w:rsidR="00B94E1D" w:rsidRPr="00C10E4E" w:rsidRDefault="00B94E1D" w:rsidP="006E6736">
      <w:pPr>
        <w:pStyle w:val="NoSpacing"/>
        <w:rPr>
          <w:i/>
        </w:rPr>
      </w:pPr>
    </w:p>
    <w:p w14:paraId="058E2E19" w14:textId="77777777" w:rsidR="004B7A68" w:rsidRDefault="00336B36" w:rsidP="006E6736">
      <w:pPr>
        <w:pStyle w:val="NoSpacing"/>
      </w:pPr>
      <w:r>
        <w:t>_</w:t>
      </w:r>
      <w:r w:rsidR="004B7A68">
        <w:t>__</w:t>
      </w:r>
      <w:r w:rsidR="004B7A68" w:rsidRPr="00B94E1D">
        <w:rPr>
          <w:u w:val="single"/>
        </w:rPr>
        <w:t>_</w:t>
      </w:r>
      <w:r w:rsidR="00B94E1D" w:rsidRPr="00B94E1D">
        <w:rPr>
          <w:noProof/>
          <w:u w:val="single"/>
        </w:rPr>
        <w:drawing>
          <wp:inline distT="0" distB="0" distL="0" distR="0" wp14:anchorId="053B832C" wp14:editId="5723DD70">
            <wp:extent cx="904875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1D">
        <w:rPr>
          <w:u w:val="single"/>
        </w:rPr>
        <w:t>________</w:t>
      </w:r>
      <w:r w:rsidR="004B7A68" w:rsidRPr="00B94E1D">
        <w:rPr>
          <w:u w:val="single"/>
        </w:rPr>
        <w:t>__</w:t>
      </w:r>
      <w:r w:rsidR="004B7A68">
        <w:t>,</w:t>
      </w:r>
    </w:p>
    <w:p w14:paraId="3A8B1899" w14:textId="053C63FF" w:rsidR="004B7A68" w:rsidRDefault="004B7A68" w:rsidP="006E6736">
      <w:pPr>
        <w:pStyle w:val="NoSpacing"/>
      </w:pPr>
      <w:r>
        <w:t>Paula Rose-Secretary/Treasurer</w:t>
      </w:r>
    </w:p>
    <w:p w14:paraId="78D4E71B" w14:textId="1AB2DCDD" w:rsidR="00ED5BD5" w:rsidRDefault="00ED5BD5" w:rsidP="006E6736">
      <w:pPr>
        <w:pStyle w:val="NoSpacing"/>
      </w:pPr>
    </w:p>
    <w:p w14:paraId="5ACFCD0C" w14:textId="2C1ECE93" w:rsidR="00ED5BD5" w:rsidRDefault="00ED5BD5" w:rsidP="006E6736">
      <w:pPr>
        <w:pStyle w:val="NoSpacing"/>
      </w:pPr>
      <w:bookmarkStart w:id="1" w:name="_GoBack"/>
      <w:bookmarkEnd w:id="1"/>
    </w:p>
    <w:sectPr w:rsidR="00ED5BD5" w:rsidSect="00C5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626"/>
    <w:multiLevelType w:val="hybridMultilevel"/>
    <w:tmpl w:val="0764DD80"/>
    <w:lvl w:ilvl="0" w:tplc="9B30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B1A"/>
    <w:multiLevelType w:val="hybridMultilevel"/>
    <w:tmpl w:val="632275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55AE"/>
    <w:multiLevelType w:val="hybridMultilevel"/>
    <w:tmpl w:val="2EE68636"/>
    <w:lvl w:ilvl="0" w:tplc="DA2430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0330"/>
    <w:multiLevelType w:val="hybridMultilevel"/>
    <w:tmpl w:val="66309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255F"/>
    <w:multiLevelType w:val="hybridMultilevel"/>
    <w:tmpl w:val="A784DFD6"/>
    <w:lvl w:ilvl="0" w:tplc="941A4BE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97358F8"/>
    <w:multiLevelType w:val="hybridMultilevel"/>
    <w:tmpl w:val="25E66662"/>
    <w:lvl w:ilvl="0" w:tplc="F50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66FD5"/>
    <w:multiLevelType w:val="hybridMultilevel"/>
    <w:tmpl w:val="348E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36"/>
    <w:rsid w:val="000042C4"/>
    <w:rsid w:val="00017637"/>
    <w:rsid w:val="00023E51"/>
    <w:rsid w:val="00031494"/>
    <w:rsid w:val="0003475F"/>
    <w:rsid w:val="0007018F"/>
    <w:rsid w:val="00083923"/>
    <w:rsid w:val="000A099C"/>
    <w:rsid w:val="000A2D0A"/>
    <w:rsid w:val="000B2DEE"/>
    <w:rsid w:val="000C46EA"/>
    <w:rsid w:val="000F637C"/>
    <w:rsid w:val="00112EFA"/>
    <w:rsid w:val="00147B25"/>
    <w:rsid w:val="001B5B62"/>
    <w:rsid w:val="001D1C2B"/>
    <w:rsid w:val="002516F3"/>
    <w:rsid w:val="00261815"/>
    <w:rsid w:val="002A695A"/>
    <w:rsid w:val="002B24F3"/>
    <w:rsid w:val="002D1E53"/>
    <w:rsid w:val="002E008B"/>
    <w:rsid w:val="002E311E"/>
    <w:rsid w:val="00336B36"/>
    <w:rsid w:val="003407E4"/>
    <w:rsid w:val="00341C1B"/>
    <w:rsid w:val="00347F76"/>
    <w:rsid w:val="003524C6"/>
    <w:rsid w:val="003548E0"/>
    <w:rsid w:val="00372F5A"/>
    <w:rsid w:val="00374F74"/>
    <w:rsid w:val="003E0B96"/>
    <w:rsid w:val="003E0E01"/>
    <w:rsid w:val="00407CAC"/>
    <w:rsid w:val="0042792D"/>
    <w:rsid w:val="00432F80"/>
    <w:rsid w:val="00437EDB"/>
    <w:rsid w:val="00453C63"/>
    <w:rsid w:val="00486EC9"/>
    <w:rsid w:val="004A2D6B"/>
    <w:rsid w:val="004B7A68"/>
    <w:rsid w:val="00541A22"/>
    <w:rsid w:val="00563564"/>
    <w:rsid w:val="00566F9F"/>
    <w:rsid w:val="00577BB3"/>
    <w:rsid w:val="00581724"/>
    <w:rsid w:val="00596EFA"/>
    <w:rsid w:val="005A25DF"/>
    <w:rsid w:val="005E45F8"/>
    <w:rsid w:val="005F43F3"/>
    <w:rsid w:val="00603F5C"/>
    <w:rsid w:val="00631166"/>
    <w:rsid w:val="00643AFC"/>
    <w:rsid w:val="00646268"/>
    <w:rsid w:val="00665308"/>
    <w:rsid w:val="006727BB"/>
    <w:rsid w:val="00676600"/>
    <w:rsid w:val="00684E24"/>
    <w:rsid w:val="006A6B69"/>
    <w:rsid w:val="006E6736"/>
    <w:rsid w:val="006F1DCE"/>
    <w:rsid w:val="00701FE8"/>
    <w:rsid w:val="00741773"/>
    <w:rsid w:val="007624C6"/>
    <w:rsid w:val="00770DD2"/>
    <w:rsid w:val="00777E63"/>
    <w:rsid w:val="007F4852"/>
    <w:rsid w:val="00803E13"/>
    <w:rsid w:val="00844FF2"/>
    <w:rsid w:val="008852C5"/>
    <w:rsid w:val="008E18DC"/>
    <w:rsid w:val="008E26A7"/>
    <w:rsid w:val="008E54FD"/>
    <w:rsid w:val="008F0202"/>
    <w:rsid w:val="00907B3C"/>
    <w:rsid w:val="00922E65"/>
    <w:rsid w:val="009319A1"/>
    <w:rsid w:val="0096100B"/>
    <w:rsid w:val="00970F3F"/>
    <w:rsid w:val="00A01C31"/>
    <w:rsid w:val="00A277D4"/>
    <w:rsid w:val="00A75A6A"/>
    <w:rsid w:val="00A97589"/>
    <w:rsid w:val="00AB1BBF"/>
    <w:rsid w:val="00AB3144"/>
    <w:rsid w:val="00AE1AF3"/>
    <w:rsid w:val="00AE54E0"/>
    <w:rsid w:val="00AF3444"/>
    <w:rsid w:val="00B03A43"/>
    <w:rsid w:val="00B118AC"/>
    <w:rsid w:val="00B5298E"/>
    <w:rsid w:val="00B75BC3"/>
    <w:rsid w:val="00B94E1D"/>
    <w:rsid w:val="00B97BCC"/>
    <w:rsid w:val="00BB4839"/>
    <w:rsid w:val="00C0228C"/>
    <w:rsid w:val="00C04951"/>
    <w:rsid w:val="00C10E4E"/>
    <w:rsid w:val="00C30EC8"/>
    <w:rsid w:val="00C3348A"/>
    <w:rsid w:val="00C35626"/>
    <w:rsid w:val="00C51CBE"/>
    <w:rsid w:val="00C60A0A"/>
    <w:rsid w:val="00C74F5F"/>
    <w:rsid w:val="00C8622D"/>
    <w:rsid w:val="00CB26D5"/>
    <w:rsid w:val="00CC1CB2"/>
    <w:rsid w:val="00CD1C54"/>
    <w:rsid w:val="00CE0A4B"/>
    <w:rsid w:val="00CE3EAF"/>
    <w:rsid w:val="00CF54B5"/>
    <w:rsid w:val="00D46239"/>
    <w:rsid w:val="00D549EC"/>
    <w:rsid w:val="00D60295"/>
    <w:rsid w:val="00D96A9D"/>
    <w:rsid w:val="00DD208B"/>
    <w:rsid w:val="00DF14AD"/>
    <w:rsid w:val="00E109CA"/>
    <w:rsid w:val="00E55AD1"/>
    <w:rsid w:val="00EB70D7"/>
    <w:rsid w:val="00ED599C"/>
    <w:rsid w:val="00ED5BD5"/>
    <w:rsid w:val="00EE7618"/>
    <w:rsid w:val="00F028E0"/>
    <w:rsid w:val="00F066A6"/>
    <w:rsid w:val="00F11115"/>
    <w:rsid w:val="00F15695"/>
    <w:rsid w:val="00F16DB9"/>
    <w:rsid w:val="00F40AA3"/>
    <w:rsid w:val="00F65BA6"/>
    <w:rsid w:val="00F83252"/>
    <w:rsid w:val="00FB1186"/>
    <w:rsid w:val="00FE7694"/>
    <w:rsid w:val="00FF079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C2DA"/>
  <w15:docId w15:val="{8E7739BA-B921-4C89-AE03-B555A01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8E77-36B5-4918-A0BE-4E4EF40B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Rose</cp:lastModifiedBy>
  <cp:revision>62</cp:revision>
  <cp:lastPrinted>2020-02-19T17:19:00Z</cp:lastPrinted>
  <dcterms:created xsi:type="dcterms:W3CDTF">2009-02-06T15:02:00Z</dcterms:created>
  <dcterms:modified xsi:type="dcterms:W3CDTF">2020-02-19T17:19:00Z</dcterms:modified>
</cp:coreProperties>
</file>