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F7B2" w14:textId="77777777" w:rsidR="00C51CBE" w:rsidRPr="00B64E8C" w:rsidRDefault="006E6736" w:rsidP="00B64E8C">
      <w:pPr>
        <w:jc w:val="center"/>
      </w:pPr>
      <w:r w:rsidRPr="00B64E8C">
        <w:rPr>
          <w:rStyle w:val="BookTitle"/>
        </w:rPr>
        <w:t>Waterworks</w:t>
      </w:r>
      <w:r w:rsidRPr="00541A22">
        <w:t xml:space="preserve"> District No. 2</w:t>
      </w:r>
      <w:r w:rsidR="00541A22">
        <w:t>, Parish of Beauregard</w:t>
      </w:r>
    </w:p>
    <w:p w14:paraId="18D524BC" w14:textId="0D01B305" w:rsidR="00970F3F" w:rsidRPr="00341C1B" w:rsidRDefault="00970F3F" w:rsidP="00B64E8C">
      <w:pPr>
        <w:pStyle w:val="NoSpacing"/>
        <w:jc w:val="center"/>
        <w:rPr>
          <w:b/>
        </w:rPr>
      </w:pPr>
      <w:r w:rsidRPr="00336B36">
        <w:rPr>
          <w:b/>
        </w:rPr>
        <w:t>MINUTES</w:t>
      </w:r>
    </w:p>
    <w:p w14:paraId="338062D2" w14:textId="77777777" w:rsidR="00AF3444" w:rsidRDefault="00AF3444" w:rsidP="00AF3444">
      <w:pPr>
        <w:pStyle w:val="NoSpacing"/>
        <w:rPr>
          <w:b/>
          <w:i/>
        </w:rPr>
      </w:pPr>
    </w:p>
    <w:p w14:paraId="5F5BE8FB" w14:textId="69497CB5" w:rsidR="00AF3444" w:rsidRPr="00B64E8C" w:rsidRDefault="00AF3444" w:rsidP="00AF3444">
      <w:pPr>
        <w:pStyle w:val="NoSpacing"/>
        <w:rPr>
          <w:i/>
        </w:rPr>
      </w:pPr>
      <w:r w:rsidRPr="00B64E8C">
        <w:rPr>
          <w:i/>
        </w:rPr>
        <w:t xml:space="preserve">The Board of Commissioners, governing authority of Waterworks District No. Two (2) of the Parish of Beauregard, Louisiana, met in an open and public session at 6:00 p.m. on Monday, </w:t>
      </w:r>
      <w:r w:rsidR="00B10628">
        <w:rPr>
          <w:i/>
        </w:rPr>
        <w:t>March 11, 2024</w:t>
      </w:r>
      <w:r w:rsidRPr="00B64E8C">
        <w:rPr>
          <w:i/>
        </w:rPr>
        <w:t>, at the regular meeting place of said Board, 9252 Hwy 27, Singer, LA</w:t>
      </w:r>
      <w:r w:rsidR="00D60295" w:rsidRPr="00B64E8C">
        <w:rPr>
          <w:i/>
        </w:rPr>
        <w:t>.</w:t>
      </w:r>
      <w:r w:rsidRPr="00B64E8C">
        <w:rPr>
          <w:i/>
        </w:rPr>
        <w:t xml:space="preserve"> </w:t>
      </w:r>
    </w:p>
    <w:p w14:paraId="00404D12" w14:textId="77777777" w:rsidR="002B24F3" w:rsidRPr="00B64E8C" w:rsidRDefault="002B24F3" w:rsidP="00AF3444">
      <w:pPr>
        <w:pStyle w:val="NoSpacing"/>
        <w:rPr>
          <w:i/>
        </w:rPr>
      </w:pPr>
    </w:p>
    <w:p w14:paraId="246058D1" w14:textId="1C1518AC" w:rsidR="00D60295" w:rsidRPr="00B64E8C" w:rsidRDefault="00B10628" w:rsidP="00D60295">
      <w:pPr>
        <w:pStyle w:val="NoSpacing"/>
        <w:rPr>
          <w:i/>
        </w:rPr>
      </w:pPr>
      <w:r>
        <w:rPr>
          <w:i/>
        </w:rPr>
        <w:t>Mr. Bill White, Vice-President</w:t>
      </w:r>
      <w:r w:rsidR="00D60295" w:rsidRPr="00B64E8C">
        <w:rPr>
          <w:i/>
        </w:rPr>
        <w:t xml:space="preserve"> of the Board of Commissioners called the meeting to order and on roll call, the following members being present:</w:t>
      </w:r>
      <w:r>
        <w:rPr>
          <w:i/>
        </w:rPr>
        <w:t xml:space="preserve"> </w:t>
      </w:r>
      <w:r w:rsidRPr="00B10628">
        <w:rPr>
          <w:b/>
          <w:bCs/>
          <w:i/>
        </w:rPr>
        <w:t>Bill White, Richelle Bowman, Lisa Gearen, and Caroll Johnson.</w:t>
      </w:r>
    </w:p>
    <w:p w14:paraId="04A1F985" w14:textId="77777777" w:rsidR="00665308" w:rsidRPr="00B64E8C" w:rsidRDefault="00665308" w:rsidP="003548E0">
      <w:pPr>
        <w:pStyle w:val="NoSpacing"/>
        <w:rPr>
          <w:i/>
        </w:rPr>
      </w:pPr>
    </w:p>
    <w:p w14:paraId="54EE1C30" w14:textId="0223CC36" w:rsidR="00CE0A4B" w:rsidRPr="00B64E8C" w:rsidRDefault="00CB26D5" w:rsidP="00970F3F">
      <w:pPr>
        <w:pStyle w:val="NoSpacing"/>
        <w:rPr>
          <w:b/>
          <w:i/>
        </w:rPr>
      </w:pPr>
      <w:r w:rsidRPr="00B64E8C">
        <w:rPr>
          <w:b/>
          <w:i/>
        </w:rPr>
        <w:t>Absent</w:t>
      </w:r>
      <w:r w:rsidRPr="00B10628">
        <w:rPr>
          <w:bCs/>
          <w:i/>
        </w:rPr>
        <w:t>:</w:t>
      </w:r>
      <w:r w:rsidR="00341C1B" w:rsidRPr="00B10628">
        <w:rPr>
          <w:bCs/>
          <w:i/>
        </w:rPr>
        <w:t xml:space="preserve"> </w:t>
      </w:r>
      <w:r w:rsidR="00B118AC" w:rsidRPr="00B10628">
        <w:rPr>
          <w:bCs/>
          <w:i/>
        </w:rPr>
        <w:t xml:space="preserve"> </w:t>
      </w:r>
      <w:r w:rsidR="00B10628" w:rsidRPr="00B10628">
        <w:rPr>
          <w:bCs/>
          <w:i/>
        </w:rPr>
        <w:t>Mr. Jerry Cooley</w:t>
      </w:r>
    </w:p>
    <w:p w14:paraId="4DBC321B" w14:textId="77777777" w:rsidR="007F4852" w:rsidRPr="00B64E8C" w:rsidRDefault="007F4852" w:rsidP="00970F3F">
      <w:pPr>
        <w:pStyle w:val="NoSpacing"/>
        <w:rPr>
          <w:b/>
          <w:i/>
        </w:rPr>
      </w:pPr>
    </w:p>
    <w:p w14:paraId="47DB1963" w14:textId="25BBF89C" w:rsidR="00CB26D5" w:rsidRPr="00B64E8C" w:rsidRDefault="00CB26D5" w:rsidP="00970F3F">
      <w:pPr>
        <w:pStyle w:val="NoSpacing"/>
        <w:rPr>
          <w:b/>
          <w:i/>
        </w:rPr>
      </w:pPr>
      <w:r w:rsidRPr="00B64E8C">
        <w:rPr>
          <w:b/>
          <w:i/>
        </w:rPr>
        <w:t>Others Present:</w:t>
      </w:r>
      <w:r w:rsidR="007F4852" w:rsidRPr="00B64E8C">
        <w:rPr>
          <w:i/>
        </w:rPr>
        <w:t xml:space="preserve"> </w:t>
      </w:r>
      <w:r w:rsidR="00B10628">
        <w:rPr>
          <w:i/>
        </w:rPr>
        <w:t>Mathieu Rose, and Mr. Luke Dickerson (BPPJ)</w:t>
      </w:r>
    </w:p>
    <w:p w14:paraId="3B69D42A" w14:textId="77777777" w:rsidR="002E311E" w:rsidRPr="00B64E8C" w:rsidRDefault="002E311E" w:rsidP="00970F3F">
      <w:pPr>
        <w:pStyle w:val="NoSpacing"/>
        <w:rPr>
          <w:i/>
        </w:rPr>
      </w:pPr>
    </w:p>
    <w:p w14:paraId="65FD29FE" w14:textId="3DA6ED3C" w:rsidR="002E311E" w:rsidRPr="00B64E8C" w:rsidRDefault="00C10E4E" w:rsidP="00970F3F">
      <w:pPr>
        <w:pStyle w:val="NoSpacing"/>
        <w:rPr>
          <w:b/>
          <w:i/>
        </w:rPr>
      </w:pPr>
      <w:bookmarkStart w:id="0" w:name="_Hlk484775894"/>
      <w:r w:rsidRPr="00B64E8C">
        <w:rPr>
          <w:b/>
          <w:i/>
        </w:rPr>
        <w:t xml:space="preserve">Public Participation: </w:t>
      </w:r>
      <w:r w:rsidR="0003475F" w:rsidRPr="00B64E8C">
        <w:rPr>
          <w:i/>
        </w:rPr>
        <w:t>There was no public participation</w:t>
      </w:r>
      <w:r w:rsidR="00B10628">
        <w:rPr>
          <w:i/>
        </w:rPr>
        <w:t xml:space="preserve"> for items on the agenda.</w:t>
      </w:r>
    </w:p>
    <w:bookmarkEnd w:id="0"/>
    <w:p w14:paraId="3C40F434" w14:textId="77777777" w:rsidR="00665308" w:rsidRPr="00B64E8C" w:rsidRDefault="00665308" w:rsidP="00970F3F">
      <w:pPr>
        <w:pStyle w:val="NoSpacing"/>
        <w:rPr>
          <w:b/>
          <w:i/>
        </w:rPr>
      </w:pPr>
    </w:p>
    <w:p w14:paraId="22E53D31" w14:textId="77777777" w:rsidR="00CB26D5" w:rsidRPr="00B64E8C" w:rsidRDefault="003E0E01" w:rsidP="00970F3F">
      <w:pPr>
        <w:pStyle w:val="NoSpacing"/>
        <w:rPr>
          <w:b/>
          <w:i/>
        </w:rPr>
      </w:pPr>
      <w:r w:rsidRPr="00B64E8C">
        <w:rPr>
          <w:b/>
          <w:i/>
        </w:rPr>
        <w:t>Approval</w:t>
      </w:r>
      <w:r w:rsidR="00CB26D5" w:rsidRPr="00B64E8C">
        <w:rPr>
          <w:b/>
          <w:i/>
        </w:rPr>
        <w:t xml:space="preserve"> of Minutes:</w:t>
      </w:r>
    </w:p>
    <w:p w14:paraId="4F695385" w14:textId="030A4C08" w:rsidR="000042C4" w:rsidRPr="00B64E8C" w:rsidRDefault="00B10628" w:rsidP="00970F3F">
      <w:pPr>
        <w:pStyle w:val="NoSpacing"/>
        <w:rPr>
          <w:i/>
        </w:rPr>
      </w:pPr>
      <w:r>
        <w:rPr>
          <w:i/>
        </w:rPr>
        <w:t>Mrs. Lisa Gearen</w:t>
      </w:r>
      <w:r w:rsidR="0042792D" w:rsidRPr="00B64E8C">
        <w:rPr>
          <w:i/>
        </w:rPr>
        <w:t>, 2</w:t>
      </w:r>
      <w:r w:rsidR="0042792D" w:rsidRPr="00B64E8C">
        <w:rPr>
          <w:i/>
          <w:vertAlign w:val="superscript"/>
        </w:rPr>
        <w:t>nd</w:t>
      </w:r>
      <w:r w:rsidR="00ED599C" w:rsidRPr="00B64E8C">
        <w:rPr>
          <w:i/>
        </w:rPr>
        <w:t xml:space="preserve"> by </w:t>
      </w:r>
      <w:r>
        <w:rPr>
          <w:i/>
        </w:rPr>
        <w:t>Mr. Caroll Johnson</w:t>
      </w:r>
      <w:r w:rsidR="00ED599C" w:rsidRPr="00B64E8C">
        <w:rPr>
          <w:i/>
        </w:rPr>
        <w:t>,</w:t>
      </w:r>
      <w:r w:rsidR="0042792D" w:rsidRPr="00B64E8C">
        <w:rPr>
          <w:i/>
        </w:rPr>
        <w:t xml:space="preserve"> moved</w:t>
      </w:r>
      <w:r w:rsidR="000042C4" w:rsidRPr="00B64E8C">
        <w:rPr>
          <w:i/>
        </w:rPr>
        <w:t xml:space="preserve"> to adopt the Minutes of the</w:t>
      </w:r>
      <w:r w:rsidR="002E311E" w:rsidRPr="00B64E8C">
        <w:rPr>
          <w:i/>
        </w:rPr>
        <w:t xml:space="preserve"> </w:t>
      </w:r>
      <w:r>
        <w:rPr>
          <w:i/>
        </w:rPr>
        <w:t>February 12</w:t>
      </w:r>
      <w:r w:rsidRPr="00B10628">
        <w:rPr>
          <w:i/>
          <w:vertAlign w:val="superscript"/>
        </w:rPr>
        <w:t>th</w:t>
      </w:r>
      <w:r>
        <w:rPr>
          <w:i/>
        </w:rPr>
        <w:t>, and March 4, 2024</w:t>
      </w:r>
      <w:r w:rsidR="00ED599C" w:rsidRPr="00B64E8C">
        <w:rPr>
          <w:i/>
        </w:rPr>
        <w:t xml:space="preserve"> </w:t>
      </w:r>
      <w:r w:rsidR="000042C4" w:rsidRPr="00B64E8C">
        <w:rPr>
          <w:i/>
        </w:rPr>
        <w:t>meeting and to forego the reading thereof</w:t>
      </w:r>
      <w:r w:rsidR="0042792D" w:rsidRPr="00B64E8C">
        <w:rPr>
          <w:i/>
        </w:rPr>
        <w:t xml:space="preserve">, </w:t>
      </w:r>
      <w:r w:rsidR="00104BBA">
        <w:rPr>
          <w:i/>
        </w:rPr>
        <w:t xml:space="preserve">the </w:t>
      </w:r>
      <w:r w:rsidR="000042C4" w:rsidRPr="00B64E8C">
        <w:rPr>
          <w:i/>
        </w:rPr>
        <w:t>motion carried without opposition.</w:t>
      </w:r>
    </w:p>
    <w:p w14:paraId="16B6038A" w14:textId="77777777" w:rsidR="000042C4" w:rsidRPr="00B64E8C" w:rsidRDefault="000042C4" w:rsidP="00970F3F">
      <w:pPr>
        <w:pStyle w:val="NoSpacing"/>
        <w:rPr>
          <w:i/>
        </w:rPr>
      </w:pPr>
    </w:p>
    <w:p w14:paraId="5FB28006" w14:textId="77777777" w:rsidR="000042C4" w:rsidRPr="00B64E8C" w:rsidRDefault="000042C4" w:rsidP="00970F3F">
      <w:pPr>
        <w:pStyle w:val="NoSpacing"/>
        <w:rPr>
          <w:b/>
          <w:i/>
        </w:rPr>
      </w:pPr>
      <w:r w:rsidRPr="00B64E8C">
        <w:rPr>
          <w:b/>
          <w:i/>
        </w:rPr>
        <w:t>Approval of Financial reports:</w:t>
      </w:r>
    </w:p>
    <w:p w14:paraId="5DE65D8A" w14:textId="19C8FFC2" w:rsidR="000042C4" w:rsidRPr="00B64E8C" w:rsidRDefault="00104BBA" w:rsidP="00970F3F">
      <w:pPr>
        <w:pStyle w:val="NoSpacing"/>
        <w:rPr>
          <w:i/>
        </w:rPr>
      </w:pPr>
      <w:r>
        <w:rPr>
          <w:i/>
        </w:rPr>
        <w:t>Mrs. Lisa Gearen</w:t>
      </w:r>
      <w:r w:rsidR="0042792D" w:rsidRPr="00B64E8C">
        <w:rPr>
          <w:i/>
        </w:rPr>
        <w:t>, 2</w:t>
      </w:r>
      <w:r w:rsidR="0042792D" w:rsidRPr="00B64E8C">
        <w:rPr>
          <w:i/>
          <w:vertAlign w:val="superscript"/>
        </w:rPr>
        <w:t>nd</w:t>
      </w:r>
      <w:r w:rsidR="00ED599C" w:rsidRPr="00B64E8C">
        <w:rPr>
          <w:i/>
          <w:vertAlign w:val="superscript"/>
        </w:rPr>
        <w:t xml:space="preserve"> </w:t>
      </w:r>
      <w:r w:rsidR="00ED599C" w:rsidRPr="00B64E8C">
        <w:rPr>
          <w:i/>
        </w:rPr>
        <w:t xml:space="preserve">by </w:t>
      </w:r>
      <w:r>
        <w:rPr>
          <w:i/>
        </w:rPr>
        <w:t xml:space="preserve">Mr. Caroll Johnson, </w:t>
      </w:r>
      <w:r w:rsidR="0042792D" w:rsidRPr="00B64E8C">
        <w:rPr>
          <w:i/>
        </w:rPr>
        <w:t>moved</w:t>
      </w:r>
      <w:r w:rsidR="000042C4" w:rsidRPr="00B64E8C">
        <w:rPr>
          <w:i/>
        </w:rPr>
        <w:t xml:space="preserve"> to adopt the f</w:t>
      </w:r>
      <w:r w:rsidR="00ED599C" w:rsidRPr="00B64E8C">
        <w:rPr>
          <w:i/>
        </w:rPr>
        <w:t>inancial reports as written for</w:t>
      </w:r>
      <w:r w:rsidR="000042C4" w:rsidRPr="00B64E8C">
        <w:rPr>
          <w:i/>
        </w:rPr>
        <w:t xml:space="preserve">, </w:t>
      </w:r>
      <w:r w:rsidR="002E311E" w:rsidRPr="00B64E8C">
        <w:rPr>
          <w:i/>
        </w:rPr>
        <w:t xml:space="preserve">the </w:t>
      </w:r>
      <w:r w:rsidR="000042C4" w:rsidRPr="00B64E8C">
        <w:rPr>
          <w:i/>
        </w:rPr>
        <w:t>motion carried without opposition.</w:t>
      </w:r>
    </w:p>
    <w:p w14:paraId="699F5E88" w14:textId="77777777" w:rsidR="002E311E" w:rsidRPr="00B64E8C" w:rsidRDefault="002E311E" w:rsidP="00970F3F">
      <w:pPr>
        <w:pStyle w:val="NoSpacing"/>
        <w:rPr>
          <w:i/>
        </w:rPr>
      </w:pPr>
    </w:p>
    <w:p w14:paraId="21FA7AB9" w14:textId="77777777" w:rsidR="00603F5C" w:rsidRPr="00B64E8C" w:rsidRDefault="003E0E01" w:rsidP="00970F3F">
      <w:pPr>
        <w:pStyle w:val="NoSpacing"/>
        <w:rPr>
          <w:b/>
          <w:i/>
        </w:rPr>
      </w:pPr>
      <w:r w:rsidRPr="00B64E8C">
        <w:rPr>
          <w:b/>
          <w:i/>
        </w:rPr>
        <w:t>Payment authorization:</w:t>
      </w:r>
    </w:p>
    <w:p w14:paraId="2142D397" w14:textId="5BCB1A9E" w:rsidR="000042C4" w:rsidRPr="00B64E8C" w:rsidRDefault="00102BEF" w:rsidP="00970F3F">
      <w:pPr>
        <w:pStyle w:val="NoSpacing"/>
        <w:rPr>
          <w:i/>
        </w:rPr>
      </w:pPr>
      <w:r>
        <w:rPr>
          <w:i/>
        </w:rPr>
        <w:t>Mrs. Lisa Gearen</w:t>
      </w:r>
      <w:r w:rsidR="0042792D" w:rsidRPr="00B64E8C">
        <w:rPr>
          <w:i/>
        </w:rPr>
        <w:t>, 2</w:t>
      </w:r>
      <w:r w:rsidR="0042792D" w:rsidRPr="00B64E8C">
        <w:rPr>
          <w:i/>
          <w:vertAlign w:val="superscript"/>
        </w:rPr>
        <w:t>nd</w:t>
      </w:r>
      <w:r w:rsidR="0042792D" w:rsidRPr="00B64E8C">
        <w:rPr>
          <w:i/>
        </w:rPr>
        <w:t xml:space="preserve"> by</w:t>
      </w:r>
      <w:r w:rsidR="00ED599C" w:rsidRPr="00B64E8C">
        <w:rPr>
          <w:i/>
        </w:rPr>
        <w:t xml:space="preserve"> </w:t>
      </w:r>
      <w:r>
        <w:rPr>
          <w:i/>
        </w:rPr>
        <w:t>Mr. Caroll Johnson</w:t>
      </w:r>
      <w:r w:rsidR="00ED599C" w:rsidRPr="00B64E8C">
        <w:rPr>
          <w:i/>
        </w:rPr>
        <w:t>,</w:t>
      </w:r>
      <w:r w:rsidR="0042792D" w:rsidRPr="00B64E8C">
        <w:rPr>
          <w:i/>
        </w:rPr>
        <w:t xml:space="preserve"> moved</w:t>
      </w:r>
      <w:r w:rsidR="000042C4" w:rsidRPr="00B64E8C">
        <w:rPr>
          <w:i/>
        </w:rPr>
        <w:t xml:space="preserve"> to pay monthly invoices for</w:t>
      </w:r>
      <w:r w:rsidR="00ED599C" w:rsidRPr="00B64E8C">
        <w:rPr>
          <w:i/>
        </w:rPr>
        <w:t xml:space="preserve"> </w:t>
      </w:r>
      <w:r>
        <w:rPr>
          <w:i/>
        </w:rPr>
        <w:t>March 2024</w:t>
      </w:r>
      <w:r w:rsidR="000042C4" w:rsidRPr="00B64E8C">
        <w:rPr>
          <w:i/>
        </w:rPr>
        <w:t xml:space="preserve">, </w:t>
      </w:r>
      <w:r w:rsidR="002E311E" w:rsidRPr="00B64E8C">
        <w:rPr>
          <w:i/>
        </w:rPr>
        <w:t xml:space="preserve">the </w:t>
      </w:r>
      <w:r w:rsidR="000042C4" w:rsidRPr="00B64E8C">
        <w:rPr>
          <w:i/>
        </w:rPr>
        <w:t>motion carried without opposition.</w:t>
      </w:r>
    </w:p>
    <w:p w14:paraId="1BBC0D2B" w14:textId="77777777" w:rsidR="00CF54B5" w:rsidRPr="00B64E8C" w:rsidRDefault="00CF54B5" w:rsidP="00970F3F">
      <w:pPr>
        <w:pStyle w:val="NoSpacing"/>
        <w:rPr>
          <w:i/>
        </w:rPr>
      </w:pPr>
    </w:p>
    <w:p w14:paraId="47DF1989" w14:textId="15FA1F64" w:rsidR="003E0B96" w:rsidRDefault="00102BEF" w:rsidP="00B03A43">
      <w:pPr>
        <w:pStyle w:val="NoSpacing"/>
        <w:rPr>
          <w:b/>
          <w:bCs/>
          <w:i/>
        </w:rPr>
      </w:pPr>
      <w:r w:rsidRPr="00102BEF">
        <w:rPr>
          <w:b/>
          <w:bCs/>
          <w:i/>
        </w:rPr>
        <w:t xml:space="preserve">Unfinished Business: </w:t>
      </w:r>
    </w:p>
    <w:p w14:paraId="1C14D387" w14:textId="61C81057" w:rsidR="00102BEF" w:rsidRDefault="00102BEF" w:rsidP="00B03A43">
      <w:pPr>
        <w:pStyle w:val="NoSpacing"/>
        <w:rPr>
          <w:i/>
        </w:rPr>
      </w:pPr>
      <w:r>
        <w:rPr>
          <w:i/>
        </w:rPr>
        <w:t xml:space="preserve">The Board discussed the drainage issue on Stanley Smith Road, and the need to </w:t>
      </w:r>
      <w:r w:rsidR="00860771">
        <w:rPr>
          <w:i/>
        </w:rPr>
        <w:t>maintenance</w:t>
      </w:r>
      <w:r>
        <w:rPr>
          <w:i/>
        </w:rPr>
        <w:t xml:space="preserve"> approximately 150’ x 80’ </w:t>
      </w:r>
      <w:r w:rsidR="00A75F01">
        <w:rPr>
          <w:i/>
        </w:rPr>
        <w:t>on the South side of the property and between both shops to slope and grade to achieve an adequate water shed drain from the existing shops.</w:t>
      </w:r>
    </w:p>
    <w:p w14:paraId="62BDF7F0" w14:textId="77777777" w:rsidR="00A75F01" w:rsidRDefault="00A75F01" w:rsidP="00B03A43">
      <w:pPr>
        <w:pStyle w:val="NoSpacing"/>
        <w:rPr>
          <w:i/>
        </w:rPr>
      </w:pPr>
    </w:p>
    <w:p w14:paraId="3FEA5206" w14:textId="17662FF5" w:rsidR="00A75F01" w:rsidRDefault="00A75F01" w:rsidP="00B03A43">
      <w:pPr>
        <w:pStyle w:val="NoSpacing"/>
        <w:rPr>
          <w:i/>
        </w:rPr>
      </w:pPr>
      <w:r>
        <w:rPr>
          <w:i/>
        </w:rPr>
        <w:t>The board reviewed the only quote turned in from All Phase Construction for $14,960.00.</w:t>
      </w:r>
    </w:p>
    <w:p w14:paraId="1533760C" w14:textId="117FE366" w:rsidR="00A75F01" w:rsidRDefault="00A75F01" w:rsidP="00B03A43">
      <w:pPr>
        <w:pStyle w:val="NoSpacing"/>
        <w:rPr>
          <w:i/>
        </w:rPr>
      </w:pPr>
    </w:p>
    <w:p w14:paraId="24519070" w14:textId="5BE0950F" w:rsidR="00A75F01" w:rsidRDefault="00A75F01" w:rsidP="00B03A43">
      <w:pPr>
        <w:pStyle w:val="NoSpacing"/>
        <w:rPr>
          <w:i/>
        </w:rPr>
      </w:pPr>
      <w:r w:rsidRPr="00A75F01">
        <w:rPr>
          <w:b/>
          <w:bCs/>
          <w:i/>
        </w:rPr>
        <w:t>Mrs. Lisa Gearen,</w:t>
      </w:r>
      <w:r>
        <w:rPr>
          <w:i/>
        </w:rPr>
        <w:t xml:space="preserve"> 2</w:t>
      </w:r>
      <w:r w:rsidRPr="00A75F01">
        <w:rPr>
          <w:i/>
          <w:vertAlign w:val="superscript"/>
        </w:rPr>
        <w:t>nd</w:t>
      </w:r>
      <w:r>
        <w:rPr>
          <w:i/>
        </w:rPr>
        <w:t xml:space="preserve"> by Mrs. Richelle Bowman, moved to table the discussion for further review, and to obtain more quotes if possible. The motion carried without opposition.</w:t>
      </w:r>
    </w:p>
    <w:p w14:paraId="4CED1488" w14:textId="77777777" w:rsidR="00A75F01" w:rsidRDefault="00A75F01" w:rsidP="00B03A43">
      <w:pPr>
        <w:pStyle w:val="NoSpacing"/>
        <w:rPr>
          <w:i/>
        </w:rPr>
      </w:pPr>
    </w:p>
    <w:p w14:paraId="41294AA9" w14:textId="01DE1F2C" w:rsidR="00A75F01" w:rsidRPr="00860771" w:rsidRDefault="00A75F01" w:rsidP="00B03A43">
      <w:pPr>
        <w:pStyle w:val="NoSpacing"/>
        <w:rPr>
          <w:b/>
          <w:bCs/>
          <w:i/>
        </w:rPr>
      </w:pPr>
      <w:r w:rsidRPr="00860771">
        <w:rPr>
          <w:b/>
          <w:bCs/>
          <w:i/>
        </w:rPr>
        <w:t>Maintenance Report: Mathieu Rose</w:t>
      </w:r>
    </w:p>
    <w:p w14:paraId="6449CE01" w14:textId="7A0FB2E7" w:rsidR="00A75F01" w:rsidRDefault="00A75F01" w:rsidP="004D6227">
      <w:pPr>
        <w:pStyle w:val="NoSpacing"/>
        <w:numPr>
          <w:ilvl w:val="0"/>
          <w:numId w:val="8"/>
        </w:numPr>
        <w:rPr>
          <w:i/>
        </w:rPr>
      </w:pPr>
      <w:r>
        <w:rPr>
          <w:i/>
        </w:rPr>
        <w:t xml:space="preserve"> Mr. Mathieu Rose gave a </w:t>
      </w:r>
      <w:r w:rsidR="001255BD">
        <w:rPr>
          <w:i/>
        </w:rPr>
        <w:t xml:space="preserve">system overview report of 31 workorders completed for the month of February, 175 Ziptility Customers information n, repaired 8 leaks, with 1 pending. </w:t>
      </w:r>
      <w:r w:rsidR="003736F1">
        <w:rPr>
          <w:i/>
        </w:rPr>
        <w:t xml:space="preserve">1 Cleared Precautionary Boil Advisory, and </w:t>
      </w:r>
      <w:r w:rsidR="00860771">
        <w:rPr>
          <w:i/>
        </w:rPr>
        <w:t xml:space="preserve">3 small </w:t>
      </w:r>
      <w:r w:rsidR="003736F1">
        <w:rPr>
          <w:i/>
        </w:rPr>
        <w:t>leak</w:t>
      </w:r>
      <w:r w:rsidR="00860771">
        <w:rPr>
          <w:i/>
        </w:rPr>
        <w:t>s</w:t>
      </w:r>
      <w:r w:rsidR="003736F1">
        <w:rPr>
          <w:i/>
        </w:rPr>
        <w:t xml:space="preserve"> pending. </w:t>
      </w:r>
    </w:p>
    <w:p w14:paraId="3816D7BF" w14:textId="77777777" w:rsidR="00B16264" w:rsidRDefault="00B16264" w:rsidP="00B03A43">
      <w:pPr>
        <w:pStyle w:val="NoSpacing"/>
        <w:rPr>
          <w:i/>
        </w:rPr>
      </w:pPr>
    </w:p>
    <w:p w14:paraId="6D6DAD47" w14:textId="21B7BAF5" w:rsidR="00B16264" w:rsidRDefault="00B16264" w:rsidP="004D6227">
      <w:pPr>
        <w:pStyle w:val="NoSpacing"/>
        <w:numPr>
          <w:ilvl w:val="0"/>
          <w:numId w:val="8"/>
        </w:numPr>
        <w:rPr>
          <w:i/>
        </w:rPr>
      </w:pPr>
      <w:r>
        <w:rPr>
          <w:i/>
        </w:rPr>
        <w:t>Junction Water: The Board discussed obtaining</w:t>
      </w:r>
      <w:r w:rsidR="00EF7E0C">
        <w:rPr>
          <w:i/>
        </w:rPr>
        <w:t xml:space="preserve"> the opera</w:t>
      </w:r>
      <w:r w:rsidR="004D6227">
        <w:rPr>
          <w:i/>
        </w:rPr>
        <w:t>tions and maintenance side of Waterworks District 6 (Junction Water), but tabled any decisions until a meeting of both boards to finalize any plans.</w:t>
      </w:r>
    </w:p>
    <w:p w14:paraId="3F370531" w14:textId="77777777" w:rsidR="004D6227" w:rsidRDefault="004D6227" w:rsidP="00B03A43">
      <w:pPr>
        <w:pStyle w:val="NoSpacing"/>
        <w:rPr>
          <w:i/>
        </w:rPr>
      </w:pPr>
    </w:p>
    <w:p w14:paraId="3744B6A1" w14:textId="61BB620F" w:rsidR="004D6227" w:rsidRDefault="004D6227" w:rsidP="004D6227">
      <w:pPr>
        <w:pStyle w:val="NoSpacing"/>
        <w:numPr>
          <w:ilvl w:val="0"/>
          <w:numId w:val="8"/>
        </w:numPr>
        <w:rPr>
          <w:i/>
        </w:rPr>
      </w:pPr>
      <w:r>
        <w:rPr>
          <w:i/>
        </w:rPr>
        <w:lastRenderedPageBreak/>
        <w:t xml:space="preserve">Layne Christensen gave a quote of $6,000 to do a flow test on Well 1-4, and to change the above ground motor on Well 3. </w:t>
      </w:r>
    </w:p>
    <w:p w14:paraId="63391C36" w14:textId="1B93EDD7" w:rsidR="004D6227" w:rsidRDefault="004D6227" w:rsidP="004D6227">
      <w:pPr>
        <w:pStyle w:val="NoSpacing"/>
        <w:rPr>
          <w:i/>
        </w:rPr>
      </w:pPr>
    </w:p>
    <w:p w14:paraId="77F25DCC" w14:textId="11D0447F" w:rsidR="004D6227" w:rsidRDefault="004D6227" w:rsidP="004D6227">
      <w:pPr>
        <w:pStyle w:val="NoSpacing"/>
        <w:rPr>
          <w:i/>
        </w:rPr>
      </w:pPr>
      <w:r w:rsidRPr="0064143E">
        <w:rPr>
          <w:b/>
          <w:bCs/>
          <w:i/>
        </w:rPr>
        <w:t>Mrs. Lisa Gearen</w:t>
      </w:r>
      <w:r>
        <w:rPr>
          <w:i/>
        </w:rPr>
        <w:t>, 2</w:t>
      </w:r>
      <w:r w:rsidRPr="004D6227">
        <w:rPr>
          <w:i/>
          <w:vertAlign w:val="superscript"/>
        </w:rPr>
        <w:t>nd</w:t>
      </w:r>
      <w:r>
        <w:rPr>
          <w:i/>
        </w:rPr>
        <w:t xml:space="preserve"> by Mrs. Richelle Bowman, moved to approve the flow test of Well 1-4, and change the motor on Well 3. The motion carried without opposition.</w:t>
      </w:r>
    </w:p>
    <w:p w14:paraId="25ED2E4C" w14:textId="77777777" w:rsidR="004D6227" w:rsidRPr="004D6227" w:rsidRDefault="004D6227" w:rsidP="004D6227">
      <w:pPr>
        <w:pStyle w:val="NoSpacing"/>
        <w:rPr>
          <w:i/>
        </w:rPr>
      </w:pPr>
    </w:p>
    <w:p w14:paraId="4D635CF7" w14:textId="0C45684E" w:rsidR="004D6227" w:rsidRDefault="004D6227" w:rsidP="004D6227">
      <w:pPr>
        <w:pStyle w:val="NoSpacing"/>
        <w:numPr>
          <w:ilvl w:val="0"/>
          <w:numId w:val="8"/>
        </w:numPr>
        <w:rPr>
          <w:i/>
        </w:rPr>
      </w:pPr>
      <w:r>
        <w:rPr>
          <w:i/>
        </w:rPr>
        <w:t xml:space="preserve">CWEF Grant: Mathieu discussed using the </w:t>
      </w:r>
      <w:r w:rsidR="002C6504">
        <w:rPr>
          <w:i/>
        </w:rPr>
        <w:t xml:space="preserve">$25,000.00 </w:t>
      </w:r>
      <w:r>
        <w:rPr>
          <w:i/>
        </w:rPr>
        <w:t xml:space="preserve">CWEF Grant money </w:t>
      </w:r>
      <w:r w:rsidR="002C6504">
        <w:rPr>
          <w:i/>
        </w:rPr>
        <w:t>for improvements to the system on the North side. He would like to move the isolation valves at the intersection of Hw110 E and Newlin Cemetery Road out of the middle of Hwy 110, because they are not accessible. They would abandon those valves, and install new ones on Newlin Cemetery Rd, with an approximate cost of $18,200.00. A possible second road bore at the intersection of Hwy 110 E and N. Smokey Cove to help with future improvement projects.</w:t>
      </w:r>
    </w:p>
    <w:p w14:paraId="1AE559EE" w14:textId="77777777" w:rsidR="002C6504" w:rsidRDefault="002C6504" w:rsidP="002C6504">
      <w:pPr>
        <w:pStyle w:val="NoSpacing"/>
        <w:rPr>
          <w:i/>
        </w:rPr>
      </w:pPr>
    </w:p>
    <w:p w14:paraId="00D718AF" w14:textId="2C2E3F7D" w:rsidR="002C6504" w:rsidRDefault="002C6504" w:rsidP="002C6504">
      <w:pPr>
        <w:pStyle w:val="NoSpacing"/>
        <w:rPr>
          <w:i/>
        </w:rPr>
      </w:pPr>
      <w:r w:rsidRPr="0064143E">
        <w:rPr>
          <w:b/>
          <w:bCs/>
          <w:i/>
        </w:rPr>
        <w:t>Mrs. Lisa Gearen,</w:t>
      </w:r>
      <w:r>
        <w:rPr>
          <w:i/>
        </w:rPr>
        <w:t xml:space="preserve"> 2</w:t>
      </w:r>
      <w:r w:rsidRPr="002C6504">
        <w:rPr>
          <w:i/>
          <w:vertAlign w:val="superscript"/>
        </w:rPr>
        <w:t>nd</w:t>
      </w:r>
      <w:r>
        <w:rPr>
          <w:i/>
        </w:rPr>
        <w:t xml:space="preserve"> by Mrs. Richelle Bowman, moved to approve using the CWEF grant money to improve the system’s distribution system by abandoning the isolation valves in the middle of Hwy 110 E, and installing new ones at the corner of Newlin Cemetery Rd, and Hwy 110 E, and </w:t>
      </w:r>
      <w:r w:rsidR="0064143E">
        <w:rPr>
          <w:i/>
        </w:rPr>
        <w:t>completing a road bore at the corner of Hwy 110 E and N Smokey Cove to move the Fire Hydrant, and to set a valve for future improvements for the system. The motion carried without opposition.</w:t>
      </w:r>
    </w:p>
    <w:p w14:paraId="5A0697FD" w14:textId="77777777" w:rsidR="00A75F01" w:rsidRPr="00102BEF" w:rsidRDefault="00A75F01" w:rsidP="00B03A43">
      <w:pPr>
        <w:pStyle w:val="NoSpacing"/>
        <w:rPr>
          <w:i/>
        </w:rPr>
      </w:pPr>
    </w:p>
    <w:p w14:paraId="1E1EBDD1" w14:textId="77777777" w:rsidR="00C74F5F" w:rsidRPr="00B64E8C" w:rsidRDefault="00C74F5F" w:rsidP="00C74F5F">
      <w:pPr>
        <w:pStyle w:val="NoSpacing"/>
        <w:rPr>
          <w:b/>
          <w:i/>
        </w:rPr>
      </w:pPr>
      <w:r w:rsidRPr="00B64E8C">
        <w:rPr>
          <w:b/>
          <w:i/>
        </w:rPr>
        <w:t>Adjournment:</w:t>
      </w:r>
    </w:p>
    <w:p w14:paraId="1C64AB8F" w14:textId="0DCDD8F4" w:rsidR="00C74F5F" w:rsidRPr="00B64E8C" w:rsidRDefault="00C74F5F" w:rsidP="00C74F5F">
      <w:pPr>
        <w:pStyle w:val="NoSpacing"/>
        <w:rPr>
          <w:i/>
        </w:rPr>
      </w:pPr>
      <w:r w:rsidRPr="00B64E8C">
        <w:rPr>
          <w:i/>
        </w:rPr>
        <w:t xml:space="preserve">There being no further business, upon a motion by </w:t>
      </w:r>
      <w:r w:rsidR="0064143E">
        <w:rPr>
          <w:i/>
        </w:rPr>
        <w:t>Lisa Gearen</w:t>
      </w:r>
      <w:r w:rsidRPr="00B64E8C">
        <w:rPr>
          <w:i/>
        </w:rPr>
        <w:t xml:space="preserve"> 2</w:t>
      </w:r>
      <w:r w:rsidRPr="00B64E8C">
        <w:rPr>
          <w:i/>
          <w:vertAlign w:val="superscript"/>
        </w:rPr>
        <w:t>nd</w:t>
      </w:r>
      <w:r w:rsidRPr="00B64E8C">
        <w:rPr>
          <w:i/>
        </w:rPr>
        <w:t xml:space="preserve"> by </w:t>
      </w:r>
      <w:r w:rsidR="0064143E">
        <w:rPr>
          <w:i/>
        </w:rPr>
        <w:t>Caroll Johnson</w:t>
      </w:r>
      <w:r w:rsidRPr="00B64E8C">
        <w:rPr>
          <w:i/>
        </w:rPr>
        <w:t>, the meeting was adjourned, the motion carried without opposition.</w:t>
      </w:r>
    </w:p>
    <w:p w14:paraId="5D163C01" w14:textId="77777777" w:rsidR="00C74F5F" w:rsidRPr="00B64E8C" w:rsidRDefault="00C74F5F" w:rsidP="00C74F5F">
      <w:pPr>
        <w:pStyle w:val="NoSpacing"/>
        <w:rPr>
          <w:i/>
        </w:rPr>
      </w:pPr>
    </w:p>
    <w:p w14:paraId="3908CEE7" w14:textId="5B44EFA5" w:rsidR="00C74F5F" w:rsidRPr="00B64E8C" w:rsidRDefault="00C74F5F" w:rsidP="00C74F5F">
      <w:pPr>
        <w:pStyle w:val="NoSpacing"/>
        <w:rPr>
          <w:i/>
        </w:rPr>
      </w:pPr>
      <w:r w:rsidRPr="00B64E8C">
        <w:rPr>
          <w:b/>
          <w:i/>
        </w:rPr>
        <w:t>I DO HEREBY CERTIFY</w:t>
      </w:r>
      <w:r w:rsidRPr="00B64E8C">
        <w:rPr>
          <w:i/>
        </w:rPr>
        <w:t xml:space="preserve"> that the above and foregoing is a true and correct copy of the minutes of the business meeting held on </w:t>
      </w:r>
      <w:r w:rsidR="0064143E">
        <w:rPr>
          <w:i/>
        </w:rPr>
        <w:t xml:space="preserve">March 11, 2024 </w:t>
      </w:r>
      <w:r w:rsidRPr="00B64E8C">
        <w:rPr>
          <w:i/>
        </w:rPr>
        <w:t>at the regular public meeting place of said Board at 9252 Hwy 27, Singer, Louisiana.</w:t>
      </w:r>
    </w:p>
    <w:p w14:paraId="21F633E9" w14:textId="77777777" w:rsidR="00C74F5F" w:rsidRPr="00B64E8C" w:rsidRDefault="00C74F5F" w:rsidP="00C74F5F">
      <w:pPr>
        <w:pStyle w:val="NoSpacing"/>
        <w:rPr>
          <w:i/>
        </w:rPr>
      </w:pPr>
    </w:p>
    <w:p w14:paraId="6A98DE1F" w14:textId="77777777" w:rsidR="00B94E1D" w:rsidRPr="00B64E8C" w:rsidRDefault="00B94E1D" w:rsidP="006E6736">
      <w:pPr>
        <w:pStyle w:val="NoSpacing"/>
        <w:rPr>
          <w:i/>
        </w:rPr>
      </w:pPr>
    </w:p>
    <w:p w14:paraId="6A795D82" w14:textId="74B486C2" w:rsidR="004E777C" w:rsidRDefault="004E777C" w:rsidP="004E777C">
      <w:pPr>
        <w:pStyle w:val="NoSpacing"/>
      </w:pPr>
      <w:r>
        <w:t>_</w:t>
      </w:r>
      <w:r w:rsidR="0064143E" w:rsidRPr="00D24A94">
        <w:rPr>
          <w:noProof/>
          <w:u w:val="single"/>
        </w:rPr>
        <w:drawing>
          <wp:inline distT="0" distB="0" distL="0" distR="0" wp14:anchorId="066BDC53" wp14:editId="544EF201">
            <wp:extent cx="1647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47825" cy="314325"/>
                    </a:xfrm>
                    <a:prstGeom prst="rect">
                      <a:avLst/>
                    </a:prstGeom>
                    <a:noFill/>
                    <a:ln>
                      <a:noFill/>
                    </a:ln>
                  </pic:spPr>
                </pic:pic>
              </a:graphicData>
            </a:graphic>
          </wp:inline>
        </w:drawing>
      </w:r>
      <w:r>
        <w:t>__</w:t>
      </w:r>
      <w:r>
        <w:rPr>
          <w:u w:val="single"/>
        </w:rPr>
        <w:t>_____</w:t>
      </w:r>
      <w:r>
        <w:t xml:space="preserve">                                              </w:t>
      </w:r>
      <w:r w:rsidR="0064143E">
        <w:t>____</w:t>
      </w:r>
      <w:r w:rsidR="0064143E" w:rsidRPr="00BE748E">
        <w:rPr>
          <w:noProof/>
          <w:u w:val="single"/>
        </w:rPr>
        <w:drawing>
          <wp:inline distT="0" distB="0" distL="0" distR="0" wp14:anchorId="75C7535E" wp14:editId="7AD63F12">
            <wp:extent cx="16478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57200"/>
                    </a:xfrm>
                    <a:prstGeom prst="rect">
                      <a:avLst/>
                    </a:prstGeom>
                  </pic:spPr>
                </pic:pic>
              </a:graphicData>
            </a:graphic>
          </wp:inline>
        </w:drawing>
      </w:r>
      <w:r w:rsidR="0064143E">
        <w:t>_</w:t>
      </w:r>
    </w:p>
    <w:p w14:paraId="4D052196" w14:textId="218F3ACF" w:rsidR="004E777C" w:rsidRDefault="004E777C" w:rsidP="004E777C">
      <w:pPr>
        <w:pStyle w:val="NoSpacing"/>
      </w:pPr>
      <w:r>
        <w:t>Paula Rose-District Secretary/Treasurer                                                           Jerry Cooley, President</w:t>
      </w:r>
    </w:p>
    <w:p w14:paraId="3A8B1899" w14:textId="651CDCE4" w:rsidR="004B7A68" w:rsidRPr="00B64E8C" w:rsidRDefault="004B7A68" w:rsidP="006E6736">
      <w:pPr>
        <w:pStyle w:val="NoSpacing"/>
      </w:pPr>
    </w:p>
    <w:sectPr w:rsidR="004B7A68" w:rsidRPr="00B64E8C" w:rsidSect="00C51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626"/>
    <w:multiLevelType w:val="hybridMultilevel"/>
    <w:tmpl w:val="0764DD80"/>
    <w:lvl w:ilvl="0" w:tplc="9B302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31B1A"/>
    <w:multiLevelType w:val="hybridMultilevel"/>
    <w:tmpl w:val="632275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A955AE"/>
    <w:multiLevelType w:val="hybridMultilevel"/>
    <w:tmpl w:val="2EE68636"/>
    <w:lvl w:ilvl="0" w:tplc="DA2430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6E0330"/>
    <w:multiLevelType w:val="hybridMultilevel"/>
    <w:tmpl w:val="66309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6255F"/>
    <w:multiLevelType w:val="hybridMultilevel"/>
    <w:tmpl w:val="A784DFD6"/>
    <w:lvl w:ilvl="0" w:tplc="941A4BE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597358F8"/>
    <w:multiLevelType w:val="hybridMultilevel"/>
    <w:tmpl w:val="25E66662"/>
    <w:lvl w:ilvl="0" w:tplc="F50C4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84959"/>
    <w:multiLevelType w:val="hybridMultilevel"/>
    <w:tmpl w:val="E76CB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66FD5"/>
    <w:multiLevelType w:val="hybridMultilevel"/>
    <w:tmpl w:val="348EA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872756">
    <w:abstractNumId w:val="5"/>
  </w:num>
  <w:num w:numId="2" w16cid:durableId="1858035337">
    <w:abstractNumId w:val="2"/>
  </w:num>
  <w:num w:numId="3" w16cid:durableId="724639996">
    <w:abstractNumId w:val="0"/>
  </w:num>
  <w:num w:numId="4" w16cid:durableId="538510581">
    <w:abstractNumId w:val="7"/>
  </w:num>
  <w:num w:numId="5" w16cid:durableId="690492797">
    <w:abstractNumId w:val="1"/>
  </w:num>
  <w:num w:numId="6" w16cid:durableId="1714159990">
    <w:abstractNumId w:val="4"/>
  </w:num>
  <w:num w:numId="7" w16cid:durableId="1667856302">
    <w:abstractNumId w:val="3"/>
  </w:num>
  <w:num w:numId="8" w16cid:durableId="943926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6736"/>
    <w:rsid w:val="000042C4"/>
    <w:rsid w:val="00017637"/>
    <w:rsid w:val="00031494"/>
    <w:rsid w:val="0003475F"/>
    <w:rsid w:val="0007018F"/>
    <w:rsid w:val="00083923"/>
    <w:rsid w:val="000A099C"/>
    <w:rsid w:val="000A2D0A"/>
    <w:rsid w:val="000B2DEE"/>
    <w:rsid w:val="000C46EA"/>
    <w:rsid w:val="000F637C"/>
    <w:rsid w:val="00102BEF"/>
    <w:rsid w:val="00104BBA"/>
    <w:rsid w:val="00112EFA"/>
    <w:rsid w:val="001255BD"/>
    <w:rsid w:val="00147B25"/>
    <w:rsid w:val="001B5B62"/>
    <w:rsid w:val="001D1C2B"/>
    <w:rsid w:val="002516F3"/>
    <w:rsid w:val="00261815"/>
    <w:rsid w:val="002A695A"/>
    <w:rsid w:val="002B24F3"/>
    <w:rsid w:val="002C6504"/>
    <w:rsid w:val="002E008B"/>
    <w:rsid w:val="002E311E"/>
    <w:rsid w:val="00336B36"/>
    <w:rsid w:val="003407E4"/>
    <w:rsid w:val="00341C1B"/>
    <w:rsid w:val="00347F76"/>
    <w:rsid w:val="003524C6"/>
    <w:rsid w:val="003548E0"/>
    <w:rsid w:val="00372F5A"/>
    <w:rsid w:val="003736F1"/>
    <w:rsid w:val="00374F74"/>
    <w:rsid w:val="003E0B96"/>
    <w:rsid w:val="003E0E01"/>
    <w:rsid w:val="00407CAC"/>
    <w:rsid w:val="0042792D"/>
    <w:rsid w:val="00432F80"/>
    <w:rsid w:val="00437EDB"/>
    <w:rsid w:val="00453C63"/>
    <w:rsid w:val="00486EC9"/>
    <w:rsid w:val="004A2D6B"/>
    <w:rsid w:val="004B7A68"/>
    <w:rsid w:val="004D6227"/>
    <w:rsid w:val="004E777C"/>
    <w:rsid w:val="00541A22"/>
    <w:rsid w:val="00563564"/>
    <w:rsid w:val="00566F9F"/>
    <w:rsid w:val="00577BB3"/>
    <w:rsid w:val="00581724"/>
    <w:rsid w:val="00596EFA"/>
    <w:rsid w:val="005A25DF"/>
    <w:rsid w:val="005E45F8"/>
    <w:rsid w:val="005F43F3"/>
    <w:rsid w:val="00603F5C"/>
    <w:rsid w:val="00631166"/>
    <w:rsid w:val="0064143E"/>
    <w:rsid w:val="00643AFC"/>
    <w:rsid w:val="00646268"/>
    <w:rsid w:val="00665308"/>
    <w:rsid w:val="006727BB"/>
    <w:rsid w:val="00676600"/>
    <w:rsid w:val="00684E24"/>
    <w:rsid w:val="006A6B69"/>
    <w:rsid w:val="006E6736"/>
    <w:rsid w:val="006F1DCE"/>
    <w:rsid w:val="00701FE8"/>
    <w:rsid w:val="00741773"/>
    <w:rsid w:val="007624C6"/>
    <w:rsid w:val="00777E63"/>
    <w:rsid w:val="007F4852"/>
    <w:rsid w:val="00803E13"/>
    <w:rsid w:val="00844FF2"/>
    <w:rsid w:val="00860771"/>
    <w:rsid w:val="008852C5"/>
    <w:rsid w:val="008E18DC"/>
    <w:rsid w:val="008E54FD"/>
    <w:rsid w:val="008F0202"/>
    <w:rsid w:val="00907B3C"/>
    <w:rsid w:val="00922E65"/>
    <w:rsid w:val="009319A1"/>
    <w:rsid w:val="0096100B"/>
    <w:rsid w:val="00970F3F"/>
    <w:rsid w:val="00A01C31"/>
    <w:rsid w:val="00A277D4"/>
    <w:rsid w:val="00A75A6A"/>
    <w:rsid w:val="00A75F01"/>
    <w:rsid w:val="00A80201"/>
    <w:rsid w:val="00A97589"/>
    <w:rsid w:val="00AB1BBF"/>
    <w:rsid w:val="00AB3144"/>
    <w:rsid w:val="00AE1AF3"/>
    <w:rsid w:val="00AE54E0"/>
    <w:rsid w:val="00AF3444"/>
    <w:rsid w:val="00B03A43"/>
    <w:rsid w:val="00B10628"/>
    <w:rsid w:val="00B118AC"/>
    <w:rsid w:val="00B16264"/>
    <w:rsid w:val="00B5298E"/>
    <w:rsid w:val="00B64E8C"/>
    <w:rsid w:val="00B75BC3"/>
    <w:rsid w:val="00B94E1D"/>
    <w:rsid w:val="00B97BCC"/>
    <w:rsid w:val="00BB4839"/>
    <w:rsid w:val="00C0228C"/>
    <w:rsid w:val="00C04951"/>
    <w:rsid w:val="00C10E4E"/>
    <w:rsid w:val="00C30EC8"/>
    <w:rsid w:val="00C3348A"/>
    <w:rsid w:val="00C35626"/>
    <w:rsid w:val="00C51CBE"/>
    <w:rsid w:val="00C60A0A"/>
    <w:rsid w:val="00C74F5F"/>
    <w:rsid w:val="00C8622D"/>
    <w:rsid w:val="00CB26D5"/>
    <w:rsid w:val="00CC1CB2"/>
    <w:rsid w:val="00CD1C54"/>
    <w:rsid w:val="00CE0A4B"/>
    <w:rsid w:val="00CE3EAF"/>
    <w:rsid w:val="00CF54B5"/>
    <w:rsid w:val="00D46239"/>
    <w:rsid w:val="00D549EC"/>
    <w:rsid w:val="00D60295"/>
    <w:rsid w:val="00D96A9D"/>
    <w:rsid w:val="00DF14AD"/>
    <w:rsid w:val="00E109CA"/>
    <w:rsid w:val="00E55AD1"/>
    <w:rsid w:val="00EB70D7"/>
    <w:rsid w:val="00ED599C"/>
    <w:rsid w:val="00EE7618"/>
    <w:rsid w:val="00EF7E0C"/>
    <w:rsid w:val="00F028E0"/>
    <w:rsid w:val="00F066A6"/>
    <w:rsid w:val="00F11115"/>
    <w:rsid w:val="00F15695"/>
    <w:rsid w:val="00F16DB9"/>
    <w:rsid w:val="00F40AA3"/>
    <w:rsid w:val="00F83252"/>
    <w:rsid w:val="00FB1186"/>
    <w:rsid w:val="00FE7694"/>
    <w:rsid w:val="00FF0792"/>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C2DA"/>
  <w15:docId w15:val="{8E7739BA-B921-4C89-AE03-B555A016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6736"/>
    <w:pPr>
      <w:spacing w:after="0" w:line="240" w:lineRule="auto"/>
    </w:pPr>
  </w:style>
  <w:style w:type="paragraph" w:styleId="BalloonText">
    <w:name w:val="Balloon Text"/>
    <w:basedOn w:val="Normal"/>
    <w:link w:val="BalloonTextChar"/>
    <w:uiPriority w:val="99"/>
    <w:semiHidden/>
    <w:unhideWhenUsed/>
    <w:rsid w:val="00B94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E1D"/>
    <w:rPr>
      <w:rFonts w:ascii="Tahoma" w:hAnsi="Tahoma" w:cs="Tahoma"/>
      <w:sz w:val="16"/>
      <w:szCs w:val="16"/>
    </w:rPr>
  </w:style>
  <w:style w:type="paragraph" w:styleId="IntenseQuote">
    <w:name w:val="Intense Quote"/>
    <w:basedOn w:val="Normal"/>
    <w:next w:val="Normal"/>
    <w:link w:val="IntenseQuoteChar"/>
    <w:uiPriority w:val="30"/>
    <w:qFormat/>
    <w:rsid w:val="00B64E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4E8C"/>
    <w:rPr>
      <w:i/>
      <w:iCs/>
      <w:color w:val="4F81BD" w:themeColor="accent1"/>
    </w:rPr>
  </w:style>
  <w:style w:type="character" w:styleId="BookTitle">
    <w:name w:val="Book Title"/>
    <w:basedOn w:val="DefaultParagraphFont"/>
    <w:uiPriority w:val="33"/>
    <w:qFormat/>
    <w:rsid w:val="00B64E8C"/>
    <w:rPr>
      <w:b/>
      <w:bCs/>
      <w:i/>
      <w:iCs/>
      <w:spacing w:val="5"/>
    </w:rPr>
  </w:style>
  <w:style w:type="paragraph" w:styleId="ListParagraph">
    <w:name w:val="List Paragraph"/>
    <w:basedOn w:val="Normal"/>
    <w:uiPriority w:val="34"/>
    <w:qFormat/>
    <w:rsid w:val="00B64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1459">
      <w:bodyDiv w:val="1"/>
      <w:marLeft w:val="0"/>
      <w:marRight w:val="0"/>
      <w:marTop w:val="0"/>
      <w:marBottom w:val="0"/>
      <w:divBdr>
        <w:top w:val="none" w:sz="0" w:space="0" w:color="auto"/>
        <w:left w:val="none" w:sz="0" w:space="0" w:color="auto"/>
        <w:bottom w:val="none" w:sz="0" w:space="0" w:color="auto"/>
        <w:right w:val="none" w:sz="0" w:space="0" w:color="auto"/>
      </w:divBdr>
    </w:div>
    <w:div w:id="9506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BD12-E540-4815-B163-1603C033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 rose</cp:lastModifiedBy>
  <cp:revision>65</cp:revision>
  <cp:lastPrinted>2024-03-26T12:30:00Z</cp:lastPrinted>
  <dcterms:created xsi:type="dcterms:W3CDTF">2009-02-06T15:02:00Z</dcterms:created>
  <dcterms:modified xsi:type="dcterms:W3CDTF">2024-03-26T12:30:00Z</dcterms:modified>
</cp:coreProperties>
</file>